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E0C24E" w14:textId="77777777" w:rsidR="00BF1FAD" w:rsidRPr="00822962" w:rsidRDefault="00A6356A" w:rsidP="00822962">
      <w:pPr>
        <w:pStyle w:val="15"/>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015482E0" wp14:editId="222D6FB8">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698AFC75" w14:textId="77777777" w:rsidR="00BF1FAD" w:rsidRDefault="00BF1FAD" w:rsidP="00822962">
      <w:pPr>
        <w:pStyle w:val="15"/>
        <w:tabs>
          <w:tab w:val="left" w:pos="2400"/>
        </w:tabs>
        <w:spacing w:after="0" w:line="240" w:lineRule="auto"/>
        <w:jc w:val="both"/>
        <w:rPr>
          <w:rFonts w:ascii="Times New Roman" w:hAnsi="Times New Roman"/>
          <w:sz w:val="24"/>
          <w:szCs w:val="24"/>
        </w:rPr>
      </w:pPr>
    </w:p>
    <w:p w14:paraId="1403F158" w14:textId="77777777" w:rsidR="00E468F0" w:rsidRDefault="00E468F0" w:rsidP="00822962">
      <w:pPr>
        <w:pStyle w:val="15"/>
        <w:tabs>
          <w:tab w:val="left" w:pos="2400"/>
        </w:tabs>
        <w:spacing w:after="0" w:line="240" w:lineRule="auto"/>
        <w:jc w:val="both"/>
        <w:rPr>
          <w:rFonts w:ascii="Times New Roman" w:hAnsi="Times New Roman"/>
          <w:sz w:val="24"/>
          <w:szCs w:val="24"/>
        </w:rPr>
      </w:pPr>
    </w:p>
    <w:p w14:paraId="764E7277" w14:textId="77777777" w:rsidR="00E468F0" w:rsidRDefault="00E468F0" w:rsidP="00822962">
      <w:pPr>
        <w:pStyle w:val="15"/>
        <w:tabs>
          <w:tab w:val="left" w:pos="2400"/>
        </w:tabs>
        <w:spacing w:after="0" w:line="240" w:lineRule="auto"/>
        <w:jc w:val="both"/>
        <w:rPr>
          <w:rFonts w:ascii="Times New Roman" w:hAnsi="Times New Roman"/>
          <w:sz w:val="24"/>
          <w:szCs w:val="24"/>
        </w:rPr>
      </w:pPr>
    </w:p>
    <w:p w14:paraId="3A8A3398" w14:textId="77777777" w:rsidR="00E468F0" w:rsidRPr="00822962" w:rsidRDefault="00E468F0" w:rsidP="00822962">
      <w:pPr>
        <w:pStyle w:val="15"/>
        <w:tabs>
          <w:tab w:val="left" w:pos="2400"/>
        </w:tabs>
        <w:spacing w:after="0" w:line="240" w:lineRule="auto"/>
        <w:jc w:val="both"/>
        <w:rPr>
          <w:rFonts w:ascii="Times New Roman" w:hAnsi="Times New Roman"/>
          <w:sz w:val="24"/>
          <w:szCs w:val="24"/>
        </w:rPr>
      </w:pPr>
    </w:p>
    <w:p w14:paraId="62EA2B81" w14:textId="77777777" w:rsidR="00AF1E84" w:rsidRPr="00AC52BC" w:rsidRDefault="00AF1E84" w:rsidP="00AF1E84">
      <w:pPr>
        <w:pStyle w:val="15"/>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14:paraId="4C93D32C" w14:textId="77777777" w:rsidR="00AF1E84" w:rsidRDefault="00AF7BE1" w:rsidP="00AF1E84">
      <w:pPr>
        <w:spacing w:after="0"/>
        <w:ind w:left="6379"/>
        <w:rPr>
          <w:rFonts w:ascii="Times New Roman" w:hAnsi="Times New Roman"/>
        </w:rPr>
      </w:pPr>
      <w:r>
        <w:rPr>
          <w:rFonts w:ascii="Times New Roman" w:hAnsi="Times New Roman"/>
        </w:rPr>
        <w:t>Г</w:t>
      </w:r>
      <w:r w:rsidR="00AF1E84">
        <w:rPr>
          <w:rFonts w:ascii="Times New Roman" w:hAnsi="Times New Roman"/>
        </w:rPr>
        <w:t>енеральн</w:t>
      </w:r>
      <w:r>
        <w:rPr>
          <w:rFonts w:ascii="Times New Roman" w:hAnsi="Times New Roman"/>
        </w:rPr>
        <w:t>ый</w:t>
      </w:r>
      <w:r w:rsidR="00AF1E84">
        <w:rPr>
          <w:rFonts w:ascii="Times New Roman" w:hAnsi="Times New Roman"/>
        </w:rPr>
        <w:t xml:space="preserve"> директор</w:t>
      </w:r>
    </w:p>
    <w:p w14:paraId="5E191A9F" w14:textId="77777777" w:rsidR="00AF1E84" w:rsidRDefault="00AF1E84" w:rsidP="00AF1E84">
      <w:pPr>
        <w:spacing w:after="0"/>
        <w:ind w:left="6379"/>
        <w:rPr>
          <w:rFonts w:ascii="Times New Roman" w:hAnsi="Times New Roman"/>
        </w:rPr>
      </w:pPr>
      <w:r>
        <w:rPr>
          <w:rFonts w:ascii="Times New Roman" w:hAnsi="Times New Roman"/>
        </w:rPr>
        <w:t>АО «Выборгтеплоэнерго»</w:t>
      </w:r>
    </w:p>
    <w:p w14:paraId="041F2539" w14:textId="77777777" w:rsidR="00AF1E84" w:rsidRDefault="00AF7BE1"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14:paraId="39E3BEEB" w14:textId="1CF2C5FE" w:rsidR="00AF1E84" w:rsidRDefault="00AF1E84" w:rsidP="00AF1E84">
      <w:pPr>
        <w:spacing w:after="0"/>
        <w:ind w:left="6379"/>
        <w:rPr>
          <w:rFonts w:ascii="Times New Roman" w:hAnsi="Times New Roman"/>
        </w:rPr>
      </w:pPr>
      <w:r>
        <w:rPr>
          <w:rFonts w:ascii="Times New Roman" w:hAnsi="Times New Roman"/>
        </w:rPr>
        <w:t>от «</w:t>
      </w:r>
      <w:r w:rsidR="001E5ED1" w:rsidRPr="001E5ED1">
        <w:rPr>
          <w:rFonts w:ascii="Times New Roman" w:hAnsi="Times New Roman"/>
        </w:rPr>
        <w:t>18</w:t>
      </w:r>
      <w:r>
        <w:rPr>
          <w:rFonts w:ascii="Times New Roman" w:hAnsi="Times New Roman"/>
        </w:rPr>
        <w:t xml:space="preserve">» </w:t>
      </w:r>
      <w:r w:rsidR="001E5ED1">
        <w:rPr>
          <w:rFonts w:ascii="Times New Roman" w:hAnsi="Times New Roman"/>
        </w:rPr>
        <w:t>марта</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C121D5">
        <w:rPr>
          <w:rFonts w:ascii="Times New Roman" w:hAnsi="Times New Roman"/>
        </w:rPr>
        <w:t>6</w:t>
      </w:r>
      <w:r>
        <w:rPr>
          <w:rFonts w:ascii="Times New Roman" w:hAnsi="Times New Roman"/>
        </w:rPr>
        <w:t xml:space="preserve"> г.</w:t>
      </w:r>
    </w:p>
    <w:p w14:paraId="71201496" w14:textId="77777777" w:rsidR="00AF1E84" w:rsidRDefault="00AF1E84" w:rsidP="00AF1E84">
      <w:pPr>
        <w:spacing w:after="0"/>
        <w:ind w:left="6379"/>
        <w:rPr>
          <w:rFonts w:ascii="Times New Roman" w:hAnsi="Times New Roman"/>
        </w:rPr>
      </w:pPr>
    </w:p>
    <w:p w14:paraId="76C2A8D0"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24D32A2D"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5405C881"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7CE9D3A0"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3168AE5E" w14:textId="77777777" w:rsidR="00BF1FAD" w:rsidRPr="00822962" w:rsidRDefault="00BF1FAD" w:rsidP="00822962">
      <w:pPr>
        <w:pStyle w:val="a5"/>
        <w:spacing w:after="0" w:line="240" w:lineRule="auto"/>
        <w:ind w:left="6379"/>
        <w:jc w:val="both"/>
        <w:rPr>
          <w:rFonts w:ascii="Times New Roman" w:hAnsi="Times New Roman"/>
          <w:sz w:val="24"/>
          <w:szCs w:val="24"/>
        </w:rPr>
      </w:pPr>
    </w:p>
    <w:p w14:paraId="17F60EC3" w14:textId="77777777" w:rsidR="00BF1FAD" w:rsidRPr="00822962" w:rsidRDefault="00BF1FAD" w:rsidP="00822962">
      <w:pPr>
        <w:pStyle w:val="a5"/>
        <w:spacing w:after="0" w:line="240" w:lineRule="auto"/>
        <w:jc w:val="both"/>
        <w:rPr>
          <w:rFonts w:ascii="Times New Roman" w:hAnsi="Times New Roman"/>
          <w:sz w:val="24"/>
          <w:szCs w:val="24"/>
        </w:rPr>
      </w:pPr>
    </w:p>
    <w:p w14:paraId="55A114AC" w14:textId="77777777" w:rsidR="00BF1FAD" w:rsidRPr="00822962" w:rsidRDefault="00BF1FAD" w:rsidP="00822962">
      <w:pPr>
        <w:pStyle w:val="a5"/>
        <w:spacing w:after="0" w:line="240" w:lineRule="auto"/>
        <w:jc w:val="both"/>
        <w:rPr>
          <w:rFonts w:ascii="Times New Roman" w:hAnsi="Times New Roman"/>
          <w:sz w:val="24"/>
          <w:szCs w:val="24"/>
        </w:rPr>
      </w:pPr>
    </w:p>
    <w:p w14:paraId="1FA2EF6A" w14:textId="77777777"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14:paraId="48C782AF" w14:textId="22AA1976"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1E5ED1">
        <w:rPr>
          <w:rFonts w:ascii="Times New Roman" w:hAnsi="Times New Roman"/>
          <w:b/>
          <w:bCs/>
          <w:sz w:val="24"/>
          <w:szCs w:val="24"/>
        </w:rPr>
        <w:t>16</w:t>
      </w:r>
      <w:r w:rsidR="00B6434B">
        <w:rPr>
          <w:rFonts w:ascii="Times New Roman" w:hAnsi="Times New Roman"/>
          <w:b/>
          <w:bCs/>
          <w:sz w:val="24"/>
          <w:szCs w:val="24"/>
        </w:rPr>
        <w:t>*</w:t>
      </w:r>
    </w:p>
    <w:p w14:paraId="28ED50DD" w14:textId="77777777" w:rsidR="00FD3434" w:rsidRPr="00822962" w:rsidRDefault="00FD3434" w:rsidP="00822962">
      <w:pPr>
        <w:pStyle w:val="a5"/>
        <w:spacing w:after="0" w:line="240" w:lineRule="auto"/>
        <w:jc w:val="center"/>
        <w:rPr>
          <w:rFonts w:ascii="Times New Roman" w:hAnsi="Times New Roman"/>
          <w:sz w:val="24"/>
          <w:szCs w:val="24"/>
        </w:rPr>
      </w:pPr>
    </w:p>
    <w:p w14:paraId="3343E73B" w14:textId="77777777" w:rsidR="00BF1FAD" w:rsidRDefault="00BF1FAD" w:rsidP="006C7632">
      <w:pPr>
        <w:pStyle w:val="a5"/>
        <w:spacing w:after="0" w:line="240" w:lineRule="auto"/>
        <w:ind w:left="709" w:right="850"/>
        <w:jc w:val="both"/>
        <w:rPr>
          <w:rFonts w:ascii="Times New Roman" w:hAnsi="Times New Roman"/>
          <w:sz w:val="24"/>
          <w:szCs w:val="24"/>
        </w:rPr>
      </w:pPr>
    </w:p>
    <w:p w14:paraId="4F0A9E12" w14:textId="77777777" w:rsidR="00614375" w:rsidRDefault="00614375" w:rsidP="00A24713">
      <w:pPr>
        <w:pStyle w:val="a5"/>
        <w:spacing w:after="0" w:line="240" w:lineRule="auto"/>
        <w:ind w:left="709" w:right="850"/>
        <w:jc w:val="center"/>
        <w:rPr>
          <w:rFonts w:ascii="Times New Roman" w:hAnsi="Times New Roman"/>
          <w:sz w:val="24"/>
          <w:szCs w:val="24"/>
        </w:rPr>
      </w:pPr>
    </w:p>
    <w:p w14:paraId="655EF7FF" w14:textId="77777777" w:rsidR="00614375" w:rsidRPr="004A57F6" w:rsidRDefault="00A24713" w:rsidP="00A24713">
      <w:pPr>
        <w:pStyle w:val="a5"/>
        <w:spacing w:after="0" w:line="240" w:lineRule="auto"/>
        <w:ind w:left="709" w:right="850"/>
        <w:jc w:val="center"/>
        <w:rPr>
          <w:rFonts w:ascii="Times New Roman" w:hAnsi="Times New Roman"/>
          <w:color w:val="000000"/>
          <w:sz w:val="24"/>
          <w:szCs w:val="24"/>
        </w:rPr>
      </w:pPr>
      <w:r w:rsidRPr="004A57F6">
        <w:rPr>
          <w:rFonts w:ascii="Times New Roman" w:hAnsi="Times New Roman"/>
          <w:color w:val="000000"/>
          <w:sz w:val="24"/>
          <w:szCs w:val="24"/>
        </w:rPr>
        <w:t>Поставка топлива для котельных</w:t>
      </w:r>
      <w:r w:rsidR="000C6C9B" w:rsidRPr="004A57F6">
        <w:rPr>
          <w:rFonts w:ascii="Times New Roman" w:hAnsi="Times New Roman"/>
          <w:color w:val="000000"/>
          <w:sz w:val="24"/>
          <w:szCs w:val="24"/>
        </w:rPr>
        <w:t>-</w:t>
      </w:r>
    </w:p>
    <w:p w14:paraId="075CDB37" w14:textId="77777777" w:rsidR="00614375" w:rsidRPr="004A57F6" w:rsidRDefault="00187B54" w:rsidP="00DA0938">
      <w:pPr>
        <w:pStyle w:val="a5"/>
        <w:spacing w:after="0" w:line="240" w:lineRule="auto"/>
        <w:ind w:left="709" w:right="850"/>
        <w:jc w:val="center"/>
        <w:rPr>
          <w:rFonts w:ascii="Times New Roman" w:hAnsi="Times New Roman"/>
          <w:sz w:val="24"/>
          <w:szCs w:val="24"/>
        </w:rPr>
      </w:pPr>
      <w:r w:rsidRPr="004A57F6">
        <w:rPr>
          <w:rFonts w:ascii="Times New Roman" w:hAnsi="Times New Roman"/>
          <w:color w:val="000000"/>
          <w:sz w:val="24"/>
          <w:szCs w:val="24"/>
        </w:rPr>
        <w:t>СУГ</w:t>
      </w:r>
      <w:r w:rsidR="00727486" w:rsidRPr="004A57F6">
        <w:rPr>
          <w:rFonts w:ascii="Times New Roman" w:hAnsi="Times New Roman"/>
          <w:color w:val="000000"/>
          <w:sz w:val="24"/>
          <w:szCs w:val="24"/>
        </w:rPr>
        <w:t xml:space="preserve"> </w:t>
      </w:r>
    </w:p>
    <w:p w14:paraId="47B23EB4" w14:textId="77777777" w:rsidR="00BF1FAD" w:rsidRPr="00822962" w:rsidRDefault="00BF1FAD" w:rsidP="00822962">
      <w:pPr>
        <w:pStyle w:val="a5"/>
        <w:spacing w:after="0" w:line="240" w:lineRule="auto"/>
        <w:jc w:val="both"/>
        <w:rPr>
          <w:rFonts w:ascii="Times New Roman" w:hAnsi="Times New Roman"/>
          <w:sz w:val="24"/>
          <w:szCs w:val="24"/>
        </w:rPr>
      </w:pPr>
    </w:p>
    <w:p w14:paraId="1C1C4F91" w14:textId="77777777" w:rsidR="00BF1FAD" w:rsidRPr="00822962" w:rsidRDefault="00BF1FAD" w:rsidP="00822962">
      <w:pPr>
        <w:pStyle w:val="a5"/>
        <w:spacing w:after="0" w:line="240" w:lineRule="auto"/>
        <w:jc w:val="both"/>
        <w:rPr>
          <w:rFonts w:ascii="Times New Roman" w:hAnsi="Times New Roman"/>
          <w:sz w:val="24"/>
          <w:szCs w:val="24"/>
        </w:rPr>
      </w:pPr>
    </w:p>
    <w:p w14:paraId="05252ECB" w14:textId="77777777" w:rsidR="00822962" w:rsidRDefault="00822962" w:rsidP="00822962">
      <w:pPr>
        <w:pStyle w:val="a5"/>
        <w:spacing w:after="0" w:line="240" w:lineRule="auto"/>
        <w:jc w:val="both"/>
        <w:rPr>
          <w:rFonts w:ascii="Times New Roman" w:hAnsi="Times New Roman"/>
          <w:sz w:val="24"/>
          <w:szCs w:val="24"/>
        </w:rPr>
      </w:pPr>
    </w:p>
    <w:p w14:paraId="7E80CF4D" w14:textId="77777777" w:rsidR="00AA3731" w:rsidRDefault="00AA3731" w:rsidP="00822962">
      <w:pPr>
        <w:pStyle w:val="a5"/>
        <w:spacing w:after="0" w:line="240" w:lineRule="auto"/>
        <w:jc w:val="center"/>
        <w:rPr>
          <w:rFonts w:ascii="Times New Roman" w:hAnsi="Times New Roman"/>
          <w:sz w:val="24"/>
          <w:szCs w:val="24"/>
        </w:rPr>
      </w:pPr>
    </w:p>
    <w:p w14:paraId="2E9DA799" w14:textId="77777777"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14:paraId="71335E56" w14:textId="77777777"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DA0938">
        <w:rPr>
          <w:rFonts w:ascii="Times New Roman" w:hAnsi="Times New Roman"/>
          <w:sz w:val="24"/>
          <w:szCs w:val="24"/>
        </w:rPr>
        <w:t>5</w:t>
      </w:r>
      <w:r>
        <w:rPr>
          <w:rFonts w:ascii="Times New Roman" w:hAnsi="Times New Roman"/>
          <w:sz w:val="24"/>
          <w:szCs w:val="24"/>
        </w:rPr>
        <w:t xml:space="preserve"> г.</w:t>
      </w:r>
    </w:p>
    <w:p w14:paraId="5AB70D90" w14:textId="77777777" w:rsidR="006A6B15" w:rsidRDefault="006A6B15" w:rsidP="00822962">
      <w:pPr>
        <w:pStyle w:val="a5"/>
        <w:spacing w:after="0" w:line="240" w:lineRule="auto"/>
        <w:jc w:val="center"/>
        <w:rPr>
          <w:rFonts w:ascii="Times New Roman" w:hAnsi="Times New Roman"/>
          <w:sz w:val="24"/>
          <w:szCs w:val="24"/>
        </w:rPr>
      </w:pPr>
    </w:p>
    <w:p w14:paraId="3B904520" w14:textId="77777777" w:rsidR="00FB243D" w:rsidRDefault="00FB243D" w:rsidP="00822962">
      <w:pPr>
        <w:pStyle w:val="a5"/>
        <w:spacing w:after="0" w:line="240" w:lineRule="auto"/>
        <w:jc w:val="center"/>
        <w:rPr>
          <w:rFonts w:ascii="Times New Roman" w:hAnsi="Times New Roman"/>
          <w:sz w:val="24"/>
          <w:szCs w:val="24"/>
        </w:rPr>
      </w:pPr>
    </w:p>
    <w:p w14:paraId="28B8A11C" w14:textId="77777777" w:rsidR="00FB243D" w:rsidRDefault="00FB243D" w:rsidP="00822962">
      <w:pPr>
        <w:pStyle w:val="a5"/>
        <w:spacing w:after="0" w:line="240" w:lineRule="auto"/>
        <w:jc w:val="center"/>
        <w:rPr>
          <w:rFonts w:ascii="Times New Roman" w:hAnsi="Times New Roman"/>
          <w:sz w:val="24"/>
          <w:szCs w:val="24"/>
        </w:rPr>
      </w:pPr>
    </w:p>
    <w:p w14:paraId="4E0989C2" w14:textId="77777777" w:rsidR="00FB243D" w:rsidRDefault="00FB243D" w:rsidP="00822962">
      <w:pPr>
        <w:pStyle w:val="a5"/>
        <w:spacing w:after="0" w:line="240" w:lineRule="auto"/>
        <w:jc w:val="center"/>
        <w:rPr>
          <w:rFonts w:ascii="Times New Roman" w:hAnsi="Times New Roman"/>
          <w:sz w:val="24"/>
          <w:szCs w:val="24"/>
        </w:rPr>
      </w:pPr>
    </w:p>
    <w:p w14:paraId="5EF6C878" w14:textId="77777777" w:rsidR="00B71312" w:rsidRDefault="00B71312" w:rsidP="00B6434B">
      <w:pPr>
        <w:pStyle w:val="aff6"/>
        <w:rPr>
          <w:rFonts w:ascii="Times New Roman" w:hAnsi="Times New Roman"/>
        </w:rPr>
      </w:pPr>
    </w:p>
    <w:p w14:paraId="3C757A23" w14:textId="77777777" w:rsidR="00B71312" w:rsidRDefault="00B71312" w:rsidP="00B6434B">
      <w:pPr>
        <w:pStyle w:val="aff6"/>
        <w:rPr>
          <w:rFonts w:ascii="Times New Roman" w:hAnsi="Times New Roman"/>
        </w:rPr>
      </w:pPr>
    </w:p>
    <w:p w14:paraId="01DB62B1" w14:textId="77777777" w:rsidR="00B6434B" w:rsidRDefault="00B6434B" w:rsidP="00B6434B">
      <w:pPr>
        <w:pStyle w:val="aff6"/>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14:paraId="5865C8D6" w14:textId="77777777" w:rsidR="00BE6321" w:rsidRDefault="00BE6321" w:rsidP="00B6434B">
      <w:pPr>
        <w:pStyle w:val="aff6"/>
        <w:rPr>
          <w:rFonts w:ascii="Times New Roman" w:hAnsi="Times New Roman"/>
        </w:rPr>
      </w:pPr>
    </w:p>
    <w:p w14:paraId="53D69DD9" w14:textId="77777777" w:rsidR="00097C91" w:rsidRDefault="00097C91" w:rsidP="00B6434B">
      <w:pPr>
        <w:pStyle w:val="aff6"/>
        <w:rPr>
          <w:rFonts w:ascii="Times New Roman" w:hAnsi="Times New Roman"/>
        </w:rPr>
      </w:pPr>
    </w:p>
    <w:p w14:paraId="6B727215" w14:textId="77777777" w:rsidR="00A24713" w:rsidRDefault="00A24713" w:rsidP="00EF2353">
      <w:pPr>
        <w:rPr>
          <w:rFonts w:ascii="Times New Roman" w:hAnsi="Times New Roman"/>
          <w:b/>
          <w:sz w:val="16"/>
          <w:szCs w:val="16"/>
        </w:rPr>
      </w:pPr>
      <w:bookmarkStart w:id="0" w:name="_Toc305665966"/>
    </w:p>
    <w:bookmarkEnd w:id="0"/>
    <w:p w14:paraId="208F912F"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lastRenderedPageBreak/>
        <w:t>СОДЕРЖАНИЕ:</w:t>
      </w:r>
    </w:p>
    <w:p w14:paraId="3EC16DCC"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14:paraId="1D9E0E04"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14:paraId="538C804D"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14:paraId="5022E370"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14:paraId="657C14E1"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14:paraId="6439E9BB"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14:paraId="1CC89DA7"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14:paraId="5754C6AA"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14:paraId="6A564E08" w14:textId="77777777"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14:paraId="0BFC86CA" w14:textId="77777777" w:rsidR="0026385D" w:rsidRDefault="0026385D" w:rsidP="0026385D">
      <w:pPr>
        <w:jc w:val="center"/>
        <w:rPr>
          <w:rFonts w:ascii="Times New Roman" w:hAnsi="Times New Roman"/>
          <w:b/>
          <w:sz w:val="24"/>
          <w:szCs w:val="24"/>
          <w:u w:val="single"/>
        </w:rPr>
      </w:pPr>
    </w:p>
    <w:p w14:paraId="71CBACDA" w14:textId="77777777" w:rsidR="0026385D" w:rsidRDefault="0026385D" w:rsidP="0026385D">
      <w:pPr>
        <w:jc w:val="center"/>
        <w:rPr>
          <w:rFonts w:ascii="Times New Roman" w:hAnsi="Times New Roman"/>
          <w:b/>
          <w:sz w:val="24"/>
          <w:szCs w:val="24"/>
          <w:u w:val="single"/>
        </w:rPr>
      </w:pPr>
    </w:p>
    <w:p w14:paraId="2DB30D40" w14:textId="77777777" w:rsidR="0026385D" w:rsidRDefault="0026385D" w:rsidP="0026385D">
      <w:pPr>
        <w:jc w:val="center"/>
        <w:rPr>
          <w:rFonts w:ascii="Times New Roman" w:hAnsi="Times New Roman"/>
          <w:b/>
          <w:sz w:val="24"/>
          <w:szCs w:val="24"/>
          <w:u w:val="single"/>
        </w:rPr>
      </w:pPr>
    </w:p>
    <w:p w14:paraId="49101303" w14:textId="77777777" w:rsidR="0026385D" w:rsidRDefault="0026385D" w:rsidP="0026385D">
      <w:pPr>
        <w:jc w:val="center"/>
        <w:rPr>
          <w:rFonts w:ascii="Times New Roman" w:hAnsi="Times New Roman"/>
          <w:b/>
          <w:sz w:val="24"/>
          <w:szCs w:val="24"/>
          <w:u w:val="single"/>
        </w:rPr>
      </w:pPr>
    </w:p>
    <w:p w14:paraId="08B62DDD" w14:textId="77777777" w:rsidR="0026385D" w:rsidRDefault="0026385D" w:rsidP="0026385D">
      <w:pPr>
        <w:jc w:val="center"/>
        <w:rPr>
          <w:rFonts w:ascii="Times New Roman" w:hAnsi="Times New Roman"/>
          <w:b/>
          <w:sz w:val="24"/>
          <w:szCs w:val="24"/>
          <w:u w:val="single"/>
        </w:rPr>
      </w:pPr>
    </w:p>
    <w:p w14:paraId="500A2D9C" w14:textId="77777777" w:rsidR="0026385D" w:rsidRDefault="0026385D" w:rsidP="0026385D">
      <w:pPr>
        <w:jc w:val="center"/>
        <w:rPr>
          <w:rFonts w:ascii="Times New Roman" w:hAnsi="Times New Roman"/>
          <w:b/>
          <w:sz w:val="24"/>
          <w:szCs w:val="24"/>
          <w:u w:val="single"/>
        </w:rPr>
      </w:pPr>
    </w:p>
    <w:p w14:paraId="31848799" w14:textId="77777777" w:rsidR="0026385D" w:rsidRDefault="0026385D" w:rsidP="0026385D">
      <w:pPr>
        <w:jc w:val="center"/>
        <w:rPr>
          <w:rFonts w:ascii="Times New Roman" w:hAnsi="Times New Roman"/>
          <w:b/>
          <w:sz w:val="24"/>
          <w:szCs w:val="24"/>
          <w:u w:val="single"/>
        </w:rPr>
      </w:pPr>
    </w:p>
    <w:p w14:paraId="4452CED3" w14:textId="77777777" w:rsidR="0026385D" w:rsidRDefault="0026385D" w:rsidP="0026385D">
      <w:pPr>
        <w:jc w:val="center"/>
        <w:rPr>
          <w:rFonts w:ascii="Times New Roman" w:hAnsi="Times New Roman"/>
          <w:b/>
          <w:sz w:val="24"/>
          <w:szCs w:val="24"/>
          <w:u w:val="single"/>
        </w:rPr>
      </w:pPr>
    </w:p>
    <w:p w14:paraId="37D5511D" w14:textId="77777777" w:rsidR="0026385D" w:rsidRDefault="0026385D" w:rsidP="0026385D">
      <w:pPr>
        <w:jc w:val="center"/>
        <w:rPr>
          <w:rFonts w:ascii="Times New Roman" w:hAnsi="Times New Roman"/>
          <w:b/>
          <w:sz w:val="24"/>
          <w:szCs w:val="24"/>
          <w:u w:val="single"/>
        </w:rPr>
      </w:pPr>
    </w:p>
    <w:p w14:paraId="0D95A4EC" w14:textId="77777777" w:rsidR="0026385D" w:rsidRDefault="0026385D" w:rsidP="0026385D">
      <w:pPr>
        <w:jc w:val="center"/>
        <w:rPr>
          <w:rFonts w:ascii="Times New Roman" w:hAnsi="Times New Roman"/>
          <w:b/>
          <w:sz w:val="24"/>
          <w:szCs w:val="24"/>
          <w:u w:val="single"/>
        </w:rPr>
      </w:pPr>
    </w:p>
    <w:p w14:paraId="40E4ADFA" w14:textId="77777777" w:rsidR="0026385D" w:rsidRDefault="0026385D" w:rsidP="0026385D">
      <w:pPr>
        <w:jc w:val="center"/>
        <w:rPr>
          <w:rFonts w:ascii="Times New Roman" w:hAnsi="Times New Roman"/>
          <w:b/>
          <w:sz w:val="24"/>
          <w:szCs w:val="24"/>
          <w:u w:val="single"/>
        </w:rPr>
      </w:pPr>
    </w:p>
    <w:p w14:paraId="1FF32B29" w14:textId="77777777" w:rsidR="0026385D" w:rsidRDefault="0026385D" w:rsidP="0026385D">
      <w:pPr>
        <w:jc w:val="center"/>
        <w:rPr>
          <w:rFonts w:ascii="Times New Roman" w:hAnsi="Times New Roman"/>
          <w:b/>
          <w:sz w:val="24"/>
          <w:szCs w:val="24"/>
          <w:u w:val="single"/>
        </w:rPr>
      </w:pPr>
    </w:p>
    <w:p w14:paraId="4ECB877B" w14:textId="77777777" w:rsidR="0026385D" w:rsidRDefault="0026385D" w:rsidP="0026385D">
      <w:pPr>
        <w:jc w:val="center"/>
        <w:rPr>
          <w:rFonts w:ascii="Times New Roman" w:hAnsi="Times New Roman"/>
          <w:b/>
          <w:sz w:val="24"/>
          <w:szCs w:val="24"/>
          <w:u w:val="single"/>
        </w:rPr>
      </w:pPr>
    </w:p>
    <w:p w14:paraId="71194D60" w14:textId="77777777" w:rsidR="0026385D" w:rsidRDefault="0026385D" w:rsidP="0026385D">
      <w:pPr>
        <w:jc w:val="center"/>
        <w:rPr>
          <w:rFonts w:ascii="Times New Roman" w:hAnsi="Times New Roman"/>
          <w:b/>
          <w:sz w:val="24"/>
          <w:szCs w:val="24"/>
          <w:u w:val="single"/>
        </w:rPr>
      </w:pPr>
    </w:p>
    <w:p w14:paraId="72BA57F4" w14:textId="77777777" w:rsidR="0026385D" w:rsidRDefault="0026385D" w:rsidP="0026385D">
      <w:pPr>
        <w:jc w:val="center"/>
        <w:rPr>
          <w:rFonts w:ascii="Times New Roman" w:hAnsi="Times New Roman"/>
          <w:b/>
          <w:sz w:val="24"/>
          <w:szCs w:val="24"/>
          <w:u w:val="single"/>
        </w:rPr>
      </w:pPr>
    </w:p>
    <w:p w14:paraId="71CD240C" w14:textId="77777777" w:rsidR="0026385D" w:rsidRDefault="0026385D" w:rsidP="0026385D">
      <w:pPr>
        <w:jc w:val="center"/>
        <w:rPr>
          <w:rFonts w:ascii="Times New Roman" w:hAnsi="Times New Roman"/>
          <w:b/>
          <w:sz w:val="24"/>
          <w:szCs w:val="24"/>
          <w:u w:val="single"/>
        </w:rPr>
      </w:pPr>
    </w:p>
    <w:p w14:paraId="65ECDCAA" w14:textId="77777777" w:rsidR="0026385D" w:rsidRDefault="0026385D" w:rsidP="0026385D">
      <w:pPr>
        <w:jc w:val="center"/>
        <w:rPr>
          <w:rFonts w:ascii="Times New Roman" w:hAnsi="Times New Roman"/>
          <w:b/>
          <w:sz w:val="24"/>
          <w:szCs w:val="24"/>
          <w:u w:val="single"/>
        </w:rPr>
      </w:pPr>
    </w:p>
    <w:p w14:paraId="4ADA4CC9" w14:textId="77777777" w:rsidR="0026385D" w:rsidRDefault="0026385D" w:rsidP="0026385D">
      <w:pPr>
        <w:jc w:val="center"/>
        <w:rPr>
          <w:rFonts w:ascii="Times New Roman" w:hAnsi="Times New Roman"/>
          <w:b/>
          <w:sz w:val="24"/>
          <w:szCs w:val="24"/>
          <w:u w:val="single"/>
        </w:rPr>
      </w:pPr>
    </w:p>
    <w:p w14:paraId="33C08B7E" w14:textId="77777777" w:rsidR="0026385D" w:rsidRDefault="0026385D" w:rsidP="0026385D">
      <w:pPr>
        <w:jc w:val="center"/>
        <w:rPr>
          <w:rFonts w:ascii="Times New Roman" w:hAnsi="Times New Roman"/>
          <w:b/>
          <w:sz w:val="24"/>
          <w:szCs w:val="24"/>
          <w:u w:val="single"/>
        </w:rPr>
      </w:pPr>
    </w:p>
    <w:p w14:paraId="7CB43DC2" w14:textId="77777777" w:rsidR="0026385D" w:rsidRDefault="0026385D" w:rsidP="0026385D">
      <w:pPr>
        <w:jc w:val="center"/>
        <w:rPr>
          <w:rFonts w:ascii="Times New Roman" w:hAnsi="Times New Roman"/>
          <w:b/>
          <w:sz w:val="24"/>
          <w:szCs w:val="24"/>
          <w:u w:val="single"/>
        </w:rPr>
      </w:pPr>
    </w:p>
    <w:p w14:paraId="29B22547" w14:textId="77777777" w:rsidR="002270C1" w:rsidRDefault="002270C1" w:rsidP="0026385D">
      <w:pPr>
        <w:jc w:val="center"/>
        <w:rPr>
          <w:rFonts w:ascii="Times New Roman" w:hAnsi="Times New Roman"/>
          <w:b/>
          <w:sz w:val="24"/>
          <w:szCs w:val="24"/>
          <w:u w:val="single"/>
        </w:rPr>
      </w:pPr>
    </w:p>
    <w:p w14:paraId="324CDA8D" w14:textId="77777777"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14:paraId="4969312F"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14:paraId="76E1CE0D" w14:textId="77777777" w:rsidTr="0026385D">
        <w:tc>
          <w:tcPr>
            <w:tcW w:w="2235" w:type="dxa"/>
            <w:hideMark/>
          </w:tcPr>
          <w:p w14:paraId="6390A95F" w14:textId="77777777" w:rsidR="0026385D" w:rsidRDefault="0026385D" w:rsidP="000927C4">
            <w:pPr>
              <w:pStyle w:val="afff"/>
              <w:spacing w:line="240" w:lineRule="auto"/>
              <w:ind w:firstLine="0"/>
              <w:jc w:val="left"/>
              <w:rPr>
                <w:b/>
              </w:rPr>
            </w:pPr>
            <w:r>
              <w:rPr>
                <w:b/>
              </w:rPr>
              <w:t>ЕИС</w:t>
            </w:r>
          </w:p>
        </w:tc>
        <w:tc>
          <w:tcPr>
            <w:tcW w:w="425" w:type="dxa"/>
            <w:hideMark/>
          </w:tcPr>
          <w:p w14:paraId="3FBE7E6C" w14:textId="77777777"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14:paraId="0A04D812" w14:textId="77777777" w:rsidR="0026385D" w:rsidRDefault="0026385D" w:rsidP="000927C4">
            <w:pPr>
              <w:pStyle w:val="afff"/>
              <w:spacing w:line="240" w:lineRule="auto"/>
              <w:ind w:firstLine="0"/>
              <w:jc w:val="left"/>
              <w:rPr>
                <w:b/>
              </w:rPr>
            </w:pPr>
            <w:r>
              <w:t>Единая информационная система в сфере закупок.</w:t>
            </w:r>
          </w:p>
        </w:tc>
      </w:tr>
      <w:tr w:rsidR="0026385D" w14:paraId="1C016443" w14:textId="77777777" w:rsidTr="00F92954">
        <w:tc>
          <w:tcPr>
            <w:tcW w:w="2235" w:type="dxa"/>
          </w:tcPr>
          <w:p w14:paraId="4FAACCAC" w14:textId="77777777" w:rsidR="0026385D" w:rsidRDefault="0026385D" w:rsidP="000927C4">
            <w:pPr>
              <w:pStyle w:val="afff"/>
              <w:spacing w:line="240" w:lineRule="auto"/>
              <w:ind w:firstLine="0"/>
              <w:jc w:val="left"/>
              <w:rPr>
                <w:b/>
              </w:rPr>
            </w:pPr>
          </w:p>
        </w:tc>
        <w:tc>
          <w:tcPr>
            <w:tcW w:w="425" w:type="dxa"/>
          </w:tcPr>
          <w:p w14:paraId="667AB760" w14:textId="77777777" w:rsidR="0026385D" w:rsidRDefault="0026385D" w:rsidP="000927C4">
            <w:pPr>
              <w:spacing w:after="0" w:line="240" w:lineRule="auto"/>
              <w:jc w:val="center"/>
              <w:rPr>
                <w:rFonts w:ascii="Times New Roman" w:hAnsi="Times New Roman"/>
                <w:sz w:val="24"/>
                <w:szCs w:val="28"/>
                <w:lang w:eastAsia="en-US"/>
              </w:rPr>
            </w:pPr>
          </w:p>
        </w:tc>
        <w:tc>
          <w:tcPr>
            <w:tcW w:w="6520" w:type="dxa"/>
          </w:tcPr>
          <w:p w14:paraId="0CD9D65D" w14:textId="77777777" w:rsidR="0026385D" w:rsidRDefault="0026385D" w:rsidP="000927C4">
            <w:pPr>
              <w:pStyle w:val="afff"/>
              <w:spacing w:line="240" w:lineRule="auto"/>
              <w:ind w:firstLine="0"/>
              <w:jc w:val="left"/>
              <w:rPr>
                <w:b/>
              </w:rPr>
            </w:pPr>
          </w:p>
        </w:tc>
      </w:tr>
      <w:tr w:rsidR="0026385D" w14:paraId="269B321B" w14:textId="77777777" w:rsidTr="0026385D">
        <w:tc>
          <w:tcPr>
            <w:tcW w:w="2235" w:type="dxa"/>
            <w:hideMark/>
          </w:tcPr>
          <w:p w14:paraId="7C7013D6" w14:textId="77777777" w:rsidR="0026385D" w:rsidRDefault="0026385D" w:rsidP="000927C4">
            <w:pPr>
              <w:pStyle w:val="afff"/>
              <w:spacing w:line="240" w:lineRule="auto"/>
              <w:ind w:firstLine="0"/>
              <w:jc w:val="left"/>
              <w:rPr>
                <w:b/>
              </w:rPr>
            </w:pPr>
            <w:r>
              <w:rPr>
                <w:b/>
              </w:rPr>
              <w:t>Закон 209-ФЗ</w:t>
            </w:r>
          </w:p>
        </w:tc>
        <w:tc>
          <w:tcPr>
            <w:tcW w:w="425" w:type="dxa"/>
            <w:hideMark/>
          </w:tcPr>
          <w:p w14:paraId="72B5ED1A" w14:textId="77777777" w:rsidR="0026385D" w:rsidRDefault="0026385D" w:rsidP="000927C4">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hideMark/>
          </w:tcPr>
          <w:p w14:paraId="48560218" w14:textId="77777777" w:rsidR="0026385D" w:rsidRDefault="0026385D" w:rsidP="000927C4">
            <w:pPr>
              <w:pStyle w:val="afff"/>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14:paraId="3FCF79C0" w14:textId="77777777" w:rsidTr="0026385D">
        <w:tc>
          <w:tcPr>
            <w:tcW w:w="2235" w:type="dxa"/>
            <w:hideMark/>
          </w:tcPr>
          <w:p w14:paraId="2ADDF20D" w14:textId="77777777" w:rsidR="0026385D" w:rsidRDefault="0026385D" w:rsidP="0026385D">
            <w:pPr>
              <w:pStyle w:val="afff"/>
              <w:ind w:firstLine="0"/>
              <w:jc w:val="left"/>
              <w:rPr>
                <w:b/>
              </w:rPr>
            </w:pPr>
            <w:r>
              <w:rPr>
                <w:b/>
              </w:rPr>
              <w:t>Закон 223-ФЗ</w:t>
            </w:r>
          </w:p>
        </w:tc>
        <w:tc>
          <w:tcPr>
            <w:tcW w:w="425" w:type="dxa"/>
            <w:hideMark/>
          </w:tcPr>
          <w:p w14:paraId="1F9BB810"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3F10166" w14:textId="77777777" w:rsidR="0026385D" w:rsidRDefault="0081352B" w:rsidP="0081352B">
            <w:pPr>
              <w:pStyle w:val="afff"/>
              <w:ind w:firstLine="0"/>
              <w:jc w:val="left"/>
              <w:rPr>
                <w:b/>
              </w:rPr>
            </w:pPr>
            <w:r>
              <w:t>Федеральный закон от 18.07.2011 № 223-ФЗ «О закупках товаров, работ, услуг отдельными видами юридических лиц» (далее – Федеральный закон № 223-ФЗ, 223-ФЗ)</w:t>
            </w:r>
          </w:p>
        </w:tc>
      </w:tr>
      <w:tr w:rsidR="0026385D" w14:paraId="7CCBDF65" w14:textId="77777777" w:rsidTr="0026385D">
        <w:tc>
          <w:tcPr>
            <w:tcW w:w="2235" w:type="dxa"/>
            <w:hideMark/>
          </w:tcPr>
          <w:p w14:paraId="157E9079" w14:textId="77777777" w:rsidR="0026385D" w:rsidRDefault="0026385D" w:rsidP="0026385D">
            <w:pPr>
              <w:pStyle w:val="afff"/>
              <w:ind w:firstLine="0"/>
              <w:jc w:val="left"/>
              <w:rPr>
                <w:b/>
              </w:rPr>
            </w:pPr>
            <w:r>
              <w:rPr>
                <w:b/>
              </w:rPr>
              <w:t>Законодательство</w:t>
            </w:r>
          </w:p>
        </w:tc>
        <w:tc>
          <w:tcPr>
            <w:tcW w:w="425" w:type="dxa"/>
            <w:hideMark/>
          </w:tcPr>
          <w:p w14:paraId="33791DA4"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872F272" w14:textId="77777777" w:rsidR="0026385D" w:rsidRDefault="0026385D" w:rsidP="0026385D">
            <w:pPr>
              <w:pStyle w:val="afff"/>
              <w:ind w:firstLine="0"/>
              <w:jc w:val="left"/>
              <w:rPr>
                <w:b/>
              </w:rPr>
            </w:pPr>
            <w:r>
              <w:t>действующее законодательство Российской Федерации.</w:t>
            </w:r>
          </w:p>
        </w:tc>
      </w:tr>
      <w:tr w:rsidR="0026385D" w14:paraId="074ED007" w14:textId="77777777" w:rsidTr="0026385D">
        <w:tc>
          <w:tcPr>
            <w:tcW w:w="2235" w:type="dxa"/>
            <w:hideMark/>
          </w:tcPr>
          <w:p w14:paraId="344619AE" w14:textId="77777777" w:rsidR="0026385D" w:rsidRDefault="0026385D" w:rsidP="0026385D">
            <w:pPr>
              <w:pStyle w:val="afff"/>
              <w:ind w:firstLine="0"/>
              <w:jc w:val="left"/>
              <w:rPr>
                <w:b/>
              </w:rPr>
            </w:pPr>
            <w:r>
              <w:rPr>
                <w:b/>
              </w:rPr>
              <w:t>ЗК, Комиссия</w:t>
            </w:r>
          </w:p>
        </w:tc>
        <w:tc>
          <w:tcPr>
            <w:tcW w:w="425" w:type="dxa"/>
            <w:hideMark/>
          </w:tcPr>
          <w:p w14:paraId="005408F3"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2E7F27F" w14:textId="77777777" w:rsidR="0026385D" w:rsidRDefault="0026385D" w:rsidP="0026385D">
            <w:pPr>
              <w:pStyle w:val="afff"/>
              <w:ind w:firstLine="0"/>
              <w:jc w:val="left"/>
              <w:rPr>
                <w:b/>
              </w:rPr>
            </w:pPr>
            <w:r>
              <w:t>Закупочная комиссия.</w:t>
            </w:r>
          </w:p>
        </w:tc>
      </w:tr>
      <w:tr w:rsidR="0026385D" w14:paraId="1726E088" w14:textId="77777777" w:rsidTr="0026385D">
        <w:tc>
          <w:tcPr>
            <w:tcW w:w="2235" w:type="dxa"/>
            <w:hideMark/>
          </w:tcPr>
          <w:p w14:paraId="758F4EE4" w14:textId="77777777" w:rsidR="0026385D" w:rsidRDefault="0026385D" w:rsidP="0026385D">
            <w:pPr>
              <w:pStyle w:val="afff"/>
              <w:ind w:firstLine="0"/>
              <w:jc w:val="left"/>
              <w:rPr>
                <w:b/>
              </w:rPr>
            </w:pPr>
            <w:r>
              <w:rPr>
                <w:b/>
              </w:rPr>
              <w:t>Извещение</w:t>
            </w:r>
          </w:p>
        </w:tc>
        <w:tc>
          <w:tcPr>
            <w:tcW w:w="425" w:type="dxa"/>
            <w:hideMark/>
          </w:tcPr>
          <w:p w14:paraId="15D2836E"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4808DD84" w14:textId="77777777" w:rsidR="0026385D" w:rsidRDefault="0026385D" w:rsidP="0026385D">
            <w:pPr>
              <w:pStyle w:val="afff"/>
              <w:ind w:firstLine="0"/>
              <w:jc w:val="left"/>
            </w:pPr>
            <w:r>
              <w:t>извещение об осуществлении закупки.</w:t>
            </w:r>
          </w:p>
        </w:tc>
      </w:tr>
      <w:tr w:rsidR="0026385D" w14:paraId="6A5E69E0" w14:textId="77777777" w:rsidTr="0026385D">
        <w:tc>
          <w:tcPr>
            <w:tcW w:w="2235" w:type="dxa"/>
            <w:hideMark/>
          </w:tcPr>
          <w:p w14:paraId="49807123" w14:textId="77777777" w:rsidR="0026385D" w:rsidRDefault="0026385D" w:rsidP="0026385D">
            <w:pPr>
              <w:pStyle w:val="afff"/>
              <w:ind w:firstLine="0"/>
              <w:jc w:val="left"/>
              <w:rPr>
                <w:b/>
              </w:rPr>
            </w:pPr>
            <w:r>
              <w:rPr>
                <w:b/>
              </w:rPr>
              <w:t>НДС</w:t>
            </w:r>
          </w:p>
        </w:tc>
        <w:tc>
          <w:tcPr>
            <w:tcW w:w="425" w:type="dxa"/>
            <w:hideMark/>
          </w:tcPr>
          <w:p w14:paraId="5F811A3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6D87DC8" w14:textId="77777777" w:rsidR="0026385D" w:rsidRDefault="0026385D" w:rsidP="0026385D">
            <w:pPr>
              <w:pStyle w:val="afff"/>
              <w:ind w:firstLine="0"/>
              <w:jc w:val="left"/>
              <w:rPr>
                <w:b/>
              </w:rPr>
            </w:pPr>
            <w:r>
              <w:t>налог на добавленную стоимость.</w:t>
            </w:r>
          </w:p>
        </w:tc>
      </w:tr>
      <w:tr w:rsidR="0026385D" w14:paraId="06145C46" w14:textId="77777777" w:rsidTr="0026385D">
        <w:trPr>
          <w:trHeight w:val="535"/>
        </w:trPr>
        <w:tc>
          <w:tcPr>
            <w:tcW w:w="2235" w:type="dxa"/>
            <w:hideMark/>
          </w:tcPr>
          <w:p w14:paraId="431098E8" w14:textId="77777777" w:rsidR="0026385D" w:rsidRDefault="0026385D" w:rsidP="0026385D">
            <w:pPr>
              <w:pStyle w:val="afff"/>
              <w:ind w:firstLine="0"/>
              <w:jc w:val="left"/>
              <w:rPr>
                <w:b/>
              </w:rPr>
            </w:pPr>
            <w:r>
              <w:rPr>
                <w:b/>
              </w:rPr>
              <w:t>НМЦД</w:t>
            </w:r>
          </w:p>
        </w:tc>
        <w:tc>
          <w:tcPr>
            <w:tcW w:w="425" w:type="dxa"/>
            <w:hideMark/>
          </w:tcPr>
          <w:p w14:paraId="6EC6D0A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5C3F5E5F" w14:textId="77777777" w:rsidR="0026385D" w:rsidRDefault="0026385D" w:rsidP="0026385D">
            <w:pPr>
              <w:pStyle w:val="afff"/>
              <w:ind w:firstLine="0"/>
              <w:jc w:val="left"/>
              <w:rPr>
                <w:b/>
              </w:rPr>
            </w:pPr>
            <w:r>
              <w:t>начальная (максимальная) цена договора (цена лота).</w:t>
            </w:r>
          </w:p>
        </w:tc>
      </w:tr>
      <w:tr w:rsidR="0026385D" w14:paraId="6B082D5D" w14:textId="77777777" w:rsidTr="0026385D">
        <w:tc>
          <w:tcPr>
            <w:tcW w:w="2235" w:type="dxa"/>
            <w:hideMark/>
          </w:tcPr>
          <w:p w14:paraId="5624A346" w14:textId="77777777" w:rsidR="0026385D" w:rsidRDefault="0026385D" w:rsidP="0026385D">
            <w:pPr>
              <w:pStyle w:val="afff"/>
              <w:ind w:firstLine="0"/>
              <w:jc w:val="left"/>
              <w:rPr>
                <w:b/>
              </w:rPr>
            </w:pPr>
            <w:r>
              <w:rPr>
                <w:b/>
              </w:rPr>
              <w:t>НМЦед</w:t>
            </w:r>
          </w:p>
        </w:tc>
        <w:tc>
          <w:tcPr>
            <w:tcW w:w="425" w:type="dxa"/>
            <w:hideMark/>
          </w:tcPr>
          <w:p w14:paraId="569896F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36E42FBD" w14:textId="77777777" w:rsidR="0026385D" w:rsidRDefault="0026385D" w:rsidP="0026385D">
            <w:pPr>
              <w:pStyle w:val="afff"/>
              <w:ind w:firstLine="0"/>
              <w:jc w:val="left"/>
            </w:pPr>
            <w:r>
              <w:t>начальная (максимальная) цена единицы продукции.</w:t>
            </w:r>
          </w:p>
        </w:tc>
      </w:tr>
      <w:tr w:rsidR="0026385D" w14:paraId="3F910EE7" w14:textId="77777777" w:rsidTr="0026385D">
        <w:tc>
          <w:tcPr>
            <w:tcW w:w="2235" w:type="dxa"/>
            <w:hideMark/>
          </w:tcPr>
          <w:p w14:paraId="33C14278" w14:textId="77777777" w:rsidR="0026385D" w:rsidRDefault="0026385D" w:rsidP="0026385D">
            <w:pPr>
              <w:pStyle w:val="afff"/>
              <w:ind w:firstLine="0"/>
              <w:jc w:val="left"/>
              <w:rPr>
                <w:b/>
              </w:rPr>
            </w:pPr>
            <w:r>
              <w:rPr>
                <w:b/>
              </w:rPr>
              <w:t>Положение о закупке</w:t>
            </w:r>
          </w:p>
        </w:tc>
        <w:tc>
          <w:tcPr>
            <w:tcW w:w="425" w:type="dxa"/>
            <w:hideMark/>
          </w:tcPr>
          <w:p w14:paraId="181FCED6"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174EA809" w14:textId="77777777" w:rsidR="0026385D" w:rsidRDefault="0026385D" w:rsidP="0026385D">
            <w:pPr>
              <w:pStyle w:val="afff"/>
              <w:ind w:firstLine="0"/>
              <w:jc w:val="left"/>
              <w:rPr>
                <w:b/>
              </w:rPr>
            </w:pPr>
            <w:r>
              <w:t>Положение о закупке АО «Выборгтеплоэнерго»</w:t>
            </w:r>
          </w:p>
        </w:tc>
      </w:tr>
      <w:tr w:rsidR="0026385D" w14:paraId="3F7D7900" w14:textId="77777777" w:rsidTr="0026385D">
        <w:tc>
          <w:tcPr>
            <w:tcW w:w="2235" w:type="dxa"/>
            <w:hideMark/>
          </w:tcPr>
          <w:p w14:paraId="3AF57F26" w14:textId="77777777" w:rsidR="0026385D" w:rsidRDefault="0026385D" w:rsidP="0026385D">
            <w:pPr>
              <w:pStyle w:val="afff"/>
              <w:ind w:firstLine="0"/>
              <w:jc w:val="left"/>
              <w:rPr>
                <w:b/>
              </w:rPr>
            </w:pPr>
            <w:r>
              <w:rPr>
                <w:b/>
              </w:rPr>
              <w:t>ПП 1352</w:t>
            </w:r>
          </w:p>
        </w:tc>
        <w:tc>
          <w:tcPr>
            <w:tcW w:w="425" w:type="dxa"/>
            <w:hideMark/>
          </w:tcPr>
          <w:p w14:paraId="771B965D"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8646B83" w14:textId="77777777" w:rsidR="0026385D" w:rsidRDefault="0026385D" w:rsidP="0026385D">
            <w:pPr>
              <w:pStyle w:val="afff"/>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14:paraId="4D70F341" w14:textId="77777777" w:rsidTr="00340087">
        <w:tc>
          <w:tcPr>
            <w:tcW w:w="2235" w:type="dxa"/>
          </w:tcPr>
          <w:p w14:paraId="4B97CAF1" w14:textId="77777777" w:rsidR="0026385D" w:rsidRDefault="0026385D" w:rsidP="0026385D">
            <w:pPr>
              <w:pStyle w:val="afff"/>
              <w:ind w:firstLine="0"/>
              <w:jc w:val="left"/>
              <w:rPr>
                <w:b/>
              </w:rPr>
            </w:pPr>
          </w:p>
        </w:tc>
        <w:tc>
          <w:tcPr>
            <w:tcW w:w="425" w:type="dxa"/>
          </w:tcPr>
          <w:p w14:paraId="19516681" w14:textId="77777777" w:rsidR="0026385D" w:rsidRDefault="0026385D" w:rsidP="0026385D">
            <w:pPr>
              <w:jc w:val="center"/>
              <w:rPr>
                <w:rFonts w:ascii="Times New Roman" w:hAnsi="Times New Roman"/>
                <w:sz w:val="24"/>
                <w:szCs w:val="28"/>
                <w:lang w:eastAsia="en-US"/>
              </w:rPr>
            </w:pPr>
          </w:p>
        </w:tc>
        <w:tc>
          <w:tcPr>
            <w:tcW w:w="6520" w:type="dxa"/>
          </w:tcPr>
          <w:p w14:paraId="62D62C5E" w14:textId="77777777" w:rsidR="0026385D" w:rsidRDefault="0026385D" w:rsidP="0026385D">
            <w:pPr>
              <w:pStyle w:val="afff"/>
              <w:ind w:firstLine="0"/>
              <w:jc w:val="left"/>
            </w:pPr>
          </w:p>
        </w:tc>
      </w:tr>
      <w:tr w:rsidR="0026385D" w14:paraId="01896982" w14:textId="77777777" w:rsidTr="0026385D">
        <w:tc>
          <w:tcPr>
            <w:tcW w:w="2235" w:type="dxa"/>
            <w:hideMark/>
          </w:tcPr>
          <w:p w14:paraId="0130EE0B" w14:textId="77777777" w:rsidR="0026385D" w:rsidRDefault="0026385D" w:rsidP="0026385D">
            <w:pPr>
              <w:pStyle w:val="afff"/>
              <w:ind w:firstLine="0"/>
              <w:jc w:val="left"/>
              <w:rPr>
                <w:b/>
              </w:rPr>
            </w:pPr>
            <w:r>
              <w:rPr>
                <w:b/>
              </w:rPr>
              <w:t>Субъект МСП</w:t>
            </w:r>
          </w:p>
        </w:tc>
        <w:tc>
          <w:tcPr>
            <w:tcW w:w="425" w:type="dxa"/>
            <w:hideMark/>
          </w:tcPr>
          <w:p w14:paraId="4D28BEEA"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2F30E336" w14:textId="77777777" w:rsidR="0026385D" w:rsidRDefault="0026385D" w:rsidP="0026385D">
            <w:pPr>
              <w:pStyle w:val="afff"/>
              <w:ind w:firstLine="0"/>
              <w:jc w:val="left"/>
            </w:pPr>
            <w:r>
              <w:t>субъект малого и среднего предпринимательства.</w:t>
            </w:r>
          </w:p>
        </w:tc>
      </w:tr>
      <w:tr w:rsidR="0026385D" w14:paraId="4A2EAC7E" w14:textId="77777777" w:rsidTr="0026385D">
        <w:tc>
          <w:tcPr>
            <w:tcW w:w="2235" w:type="dxa"/>
            <w:hideMark/>
          </w:tcPr>
          <w:p w14:paraId="0FA1605E" w14:textId="77777777" w:rsidR="0026385D" w:rsidRDefault="0026385D" w:rsidP="0026385D">
            <w:pPr>
              <w:pStyle w:val="afff"/>
              <w:ind w:firstLine="0"/>
              <w:jc w:val="left"/>
              <w:rPr>
                <w:b/>
              </w:rPr>
            </w:pPr>
            <w:r>
              <w:rPr>
                <w:b/>
              </w:rPr>
              <w:t>Сумма НМЦед</w:t>
            </w:r>
          </w:p>
        </w:tc>
        <w:tc>
          <w:tcPr>
            <w:tcW w:w="425" w:type="dxa"/>
            <w:hideMark/>
          </w:tcPr>
          <w:p w14:paraId="3CFABC35" w14:textId="77777777"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14:paraId="7A131C39" w14:textId="77777777" w:rsidR="0026385D" w:rsidRDefault="0026385D" w:rsidP="0026385D">
            <w:pPr>
              <w:pStyle w:val="afff"/>
              <w:ind w:firstLine="0"/>
              <w:jc w:val="left"/>
            </w:pPr>
            <w:r>
              <w:t>сумма начальных (максимальных) цен единиц продукции.</w:t>
            </w:r>
          </w:p>
        </w:tc>
      </w:tr>
    </w:tbl>
    <w:p w14:paraId="7B9C4C4A"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3627B004"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2B984A1E"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0C60316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6152E67F" w14:textId="77777777" w:rsidR="0026385D" w:rsidRPr="006E7AE0" w:rsidRDefault="0026385D" w:rsidP="0026385D">
      <w:pPr>
        <w:pStyle w:val="a"/>
        <w:numPr>
          <w:ilvl w:val="0"/>
          <w:numId w:val="0"/>
        </w:numPr>
      </w:pPr>
      <w:r>
        <w:lastRenderedPageBreak/>
        <w:t xml:space="preserve">РАЗДЕЛ 2. </w:t>
      </w:r>
      <w:r w:rsidRPr="006E7AE0">
        <w:t>ТЕРМИНЫ И ОПРЕДЕЛЕНИЯ</w:t>
      </w:r>
    </w:p>
    <w:p w14:paraId="44617FEF" w14:textId="77777777" w:rsidR="0026385D" w:rsidRPr="00106696" w:rsidRDefault="0026385D" w:rsidP="0026385D">
      <w:pPr>
        <w:pStyle w:val="afff"/>
      </w:pPr>
      <w:r w:rsidRPr="00106696">
        <w:t>В настоящей документации используются термины и определения, предусмотренные настоящим разделом.</w:t>
      </w:r>
    </w:p>
    <w:p w14:paraId="6B75DFF2" w14:textId="77777777" w:rsidR="0026385D" w:rsidRPr="00106696" w:rsidRDefault="0026385D" w:rsidP="0026385D">
      <w:pPr>
        <w:pStyle w:val="afff"/>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241D24E0" w14:textId="77777777" w:rsidR="0026385D" w:rsidRPr="00106696" w:rsidRDefault="0026385D" w:rsidP="0026385D">
      <w:pPr>
        <w:pStyle w:val="afff"/>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0D1C76D3" w14:textId="77777777" w:rsidR="0026385D" w:rsidRPr="00106696" w:rsidRDefault="0026385D" w:rsidP="0026385D">
      <w:pPr>
        <w:pStyle w:val="afff"/>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8074124" w14:textId="77777777" w:rsidR="0026385D" w:rsidRPr="00106696" w:rsidRDefault="0026385D" w:rsidP="0026385D">
      <w:pPr>
        <w:pStyle w:val="afff"/>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695AB64D" w14:textId="77777777" w:rsidR="0026385D" w:rsidRPr="00106696" w:rsidRDefault="0026385D" w:rsidP="0026385D">
      <w:pPr>
        <w:pStyle w:val="afff"/>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581098F7" w14:textId="77777777" w:rsidR="0026385D" w:rsidRPr="006E7AE0" w:rsidRDefault="0026385D" w:rsidP="0026385D">
      <w:pPr>
        <w:pStyle w:val="afff5"/>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0FC91247" w14:textId="77777777" w:rsidR="0026385D" w:rsidRPr="006E7AE0" w:rsidRDefault="0026385D" w:rsidP="0026385D">
      <w:pPr>
        <w:pStyle w:val="afff5"/>
      </w:pPr>
      <w:r w:rsidRPr="006E7AE0">
        <w:rPr>
          <w:b/>
        </w:rPr>
        <w:t>Делимый лот</w:t>
      </w:r>
      <w:r w:rsidRPr="006E7AE0">
        <w:t xml:space="preserve"> – лот, который может быть распределен среди нескольких победителей.</w:t>
      </w:r>
    </w:p>
    <w:p w14:paraId="2FCED967" w14:textId="77777777" w:rsidR="0026385D" w:rsidRPr="006E7AE0" w:rsidRDefault="0026385D" w:rsidP="0026385D">
      <w:pPr>
        <w:pStyle w:val="afff5"/>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НМЦед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D771352" w14:textId="77777777" w:rsidR="0026385D" w:rsidRPr="006E7AE0" w:rsidRDefault="0026385D" w:rsidP="0026385D">
      <w:pPr>
        <w:pStyle w:val="afff5"/>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C2CEE88" w14:textId="77777777" w:rsidR="0026385D" w:rsidRPr="006E7AE0" w:rsidRDefault="0026385D" w:rsidP="0026385D">
      <w:pPr>
        <w:pStyle w:val="afff5"/>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14:paraId="72C7A4A8" w14:textId="77777777" w:rsidR="0026385D" w:rsidRPr="006E7AE0" w:rsidRDefault="0026385D" w:rsidP="0026385D">
      <w:pPr>
        <w:pStyle w:val="afff5"/>
      </w:pPr>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
    <w:p w14:paraId="7004A548" w14:textId="77777777" w:rsidR="0026385D" w:rsidRPr="006E7AE0" w:rsidRDefault="0026385D" w:rsidP="0026385D">
      <w:pPr>
        <w:pStyle w:val="afff5"/>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14:paraId="7D45BCDB" w14:textId="77777777" w:rsidR="0026385D" w:rsidRPr="006E7AE0" w:rsidRDefault="0026385D" w:rsidP="0026385D">
      <w:pPr>
        <w:pStyle w:val="afff5"/>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5C36CE" w:rsidRPr="005C36CE">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14:paraId="776B0794" w14:textId="77777777" w:rsidR="0026385D" w:rsidRPr="006E7AE0" w:rsidRDefault="0026385D" w:rsidP="0026385D">
      <w:pPr>
        <w:pStyle w:val="afff5"/>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14:paraId="600EB9DE" w14:textId="77777777" w:rsidR="0026385D" w:rsidRPr="006E7AE0" w:rsidRDefault="0026385D" w:rsidP="0026385D">
      <w:pPr>
        <w:pStyle w:val="afff5"/>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FFD524A" w14:textId="77777777" w:rsidR="0026385D" w:rsidRPr="006E7AE0" w:rsidRDefault="0026385D" w:rsidP="0026385D">
      <w:pPr>
        <w:pStyle w:val="afff5"/>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14:paraId="244AB627" w14:textId="77777777" w:rsidR="0026385D" w:rsidRPr="006E7AE0" w:rsidRDefault="0026385D" w:rsidP="0026385D">
      <w:pPr>
        <w:pStyle w:val="afff5"/>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14:paraId="613AC4C4" w14:textId="77777777" w:rsidR="0026385D" w:rsidRPr="006E7AE0" w:rsidRDefault="0026385D" w:rsidP="0026385D">
      <w:pPr>
        <w:pStyle w:val="afff5"/>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269B81CD" w14:textId="77777777" w:rsidR="0026385D" w:rsidRPr="006E7AE0" w:rsidRDefault="0026385D" w:rsidP="0026385D">
      <w:pPr>
        <w:pStyle w:val="afff5"/>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14:paraId="36CF4CD8" w14:textId="77777777" w:rsidR="0026385D" w:rsidRPr="006E7AE0" w:rsidRDefault="0026385D" w:rsidP="0026385D">
      <w:pPr>
        <w:pStyle w:val="afff5"/>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14:paraId="49C3DD39" w14:textId="77777777" w:rsidR="0026385D" w:rsidRPr="006E7AE0" w:rsidRDefault="0026385D" w:rsidP="0026385D">
      <w:pPr>
        <w:pStyle w:val="afff5"/>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7A0ABCFA" w14:textId="77777777" w:rsidR="0026385D" w:rsidRPr="006E7AE0" w:rsidRDefault="0026385D" w:rsidP="0026385D">
      <w:pPr>
        <w:pStyle w:val="afff5"/>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0900CAE5" w14:textId="77777777" w:rsidR="0026385D" w:rsidRPr="006E7AE0" w:rsidRDefault="0026385D" w:rsidP="0026385D">
      <w:pPr>
        <w:pStyle w:val="afff5"/>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14:paraId="7E746145" w14:textId="77777777" w:rsidR="0026385D" w:rsidRPr="006E7AE0" w:rsidRDefault="0026385D" w:rsidP="0026385D">
      <w:pPr>
        <w:pStyle w:val="afff5"/>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14:paraId="51C4891B" w14:textId="77777777" w:rsidR="0026385D" w:rsidRPr="006E7AE0" w:rsidRDefault="0026385D" w:rsidP="0026385D">
      <w:pPr>
        <w:pStyle w:val="afff5"/>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14:paraId="7BCCA028" w14:textId="77777777" w:rsidR="0026385D" w:rsidRPr="006E7AE0" w:rsidRDefault="0026385D" w:rsidP="0026385D">
      <w:pPr>
        <w:pStyle w:val="afff5"/>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74290614" w14:textId="77777777" w:rsidR="0026385D" w:rsidRPr="006E7AE0" w:rsidRDefault="0026385D" w:rsidP="0026385D">
      <w:pPr>
        <w:pStyle w:val="afff5"/>
      </w:pPr>
      <w:r w:rsidRPr="006E7AE0">
        <w:rPr>
          <w:b/>
        </w:rPr>
        <w:t>Официальное размещение</w:t>
      </w:r>
      <w:r w:rsidRPr="006E7AE0">
        <w:t xml:space="preserve"> – публикация информации о закупке в ЕИС.</w:t>
      </w:r>
    </w:p>
    <w:p w14:paraId="64DB2EAA" w14:textId="77777777" w:rsidR="0026385D" w:rsidRPr="006E7AE0" w:rsidRDefault="0026385D" w:rsidP="0026385D">
      <w:pPr>
        <w:pStyle w:val="afff5"/>
      </w:pPr>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
    <w:p w14:paraId="479A2445" w14:textId="77777777" w:rsidR="0026385D" w:rsidRPr="006E7AE0" w:rsidRDefault="0026385D" w:rsidP="0026385D">
      <w:pPr>
        <w:pStyle w:val="afff5"/>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14:paraId="7F6E5636" w14:textId="77777777" w:rsidR="0026385D" w:rsidRPr="006E7AE0" w:rsidRDefault="0026385D" w:rsidP="0026385D">
      <w:pPr>
        <w:pStyle w:val="afff5"/>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14:paraId="46EE4C14" w14:textId="77777777" w:rsidR="0026385D" w:rsidRPr="006E7AE0" w:rsidRDefault="0026385D" w:rsidP="0026385D">
      <w:pPr>
        <w:pStyle w:val="afff5"/>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14:paraId="3EE97BD9" w14:textId="77777777" w:rsidR="0026385D" w:rsidRPr="006E7AE0" w:rsidRDefault="0026385D" w:rsidP="0026385D">
      <w:pPr>
        <w:pStyle w:val="afff5"/>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14:paraId="1E4112D8" w14:textId="77777777" w:rsidR="0026385D" w:rsidRDefault="0026385D" w:rsidP="0026385D">
      <w:pPr>
        <w:pStyle w:val="afff5"/>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14:paraId="417CA83C" w14:textId="77777777" w:rsidR="0026385D" w:rsidRPr="006E7AE0" w:rsidRDefault="0026385D" w:rsidP="0026385D">
      <w:pPr>
        <w:pStyle w:val="afff5"/>
      </w:pPr>
      <w:r w:rsidRPr="006E7AE0">
        <w:rPr>
          <w:b/>
        </w:rPr>
        <w:t>Реестры недобросовестных поставщиков</w:t>
      </w:r>
      <w:r w:rsidRPr="006E7AE0">
        <w:t xml:space="preserve"> – реестры, предусмотренные ст. 5 Закона 223-ФЗ и ст. 104 Закона 44-ФЗ.</w:t>
      </w:r>
    </w:p>
    <w:p w14:paraId="664ECF60" w14:textId="77777777" w:rsidR="0026385D" w:rsidRDefault="0026385D" w:rsidP="0026385D">
      <w:pPr>
        <w:pStyle w:val="afff5"/>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 xml:space="preserve">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w:t>
      </w:r>
      <w:r w:rsidRPr="006E7AE0">
        <w:rPr>
          <w:rStyle w:val="blk"/>
          <w:szCs w:val="24"/>
        </w:rPr>
        <w:lastRenderedPageBreak/>
        <w:t>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14:paraId="78767DF3" w14:textId="77777777" w:rsidR="0026385D" w:rsidRPr="006E7AE0" w:rsidRDefault="0026385D" w:rsidP="0026385D">
      <w:pPr>
        <w:pStyle w:val="afff5"/>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14:paraId="74CAB894" w14:textId="77777777" w:rsidR="0026385D" w:rsidRDefault="0026385D" w:rsidP="0026385D">
      <w:pPr>
        <w:pStyle w:val="afff5"/>
        <w:rPr>
          <w:rStyle w:val="grame"/>
          <w:szCs w:val="24"/>
        </w:rPr>
      </w:pPr>
      <w:r w:rsidRPr="006E7AE0">
        <w:rPr>
          <w:b/>
        </w:rPr>
        <w:t xml:space="preserve">Товары </w:t>
      </w:r>
      <w:r w:rsidRPr="006E7AE0">
        <w:t xml:space="preserve">–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14:paraId="2017F5C9" w14:textId="77777777" w:rsidR="0026385D" w:rsidRPr="006E7AE0" w:rsidRDefault="0026385D" w:rsidP="0026385D">
      <w:pPr>
        <w:pStyle w:val="afff5"/>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14:paraId="523CE8C6" w14:textId="77777777" w:rsidR="0026385D" w:rsidRPr="006E7AE0" w:rsidRDefault="0026385D" w:rsidP="0026385D">
      <w:pPr>
        <w:pStyle w:val="afff5"/>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05BADC15" w14:textId="77777777" w:rsidR="0026385D" w:rsidRPr="006E7AE0" w:rsidRDefault="0026385D" w:rsidP="0026385D">
      <w:pPr>
        <w:pStyle w:val="afff5"/>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14:paraId="6C99D789" w14:textId="77777777" w:rsidR="0026385D" w:rsidRPr="006E7AE0" w:rsidRDefault="0026385D" w:rsidP="0026385D">
      <w:pPr>
        <w:pStyle w:val="afff5"/>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14:paraId="64EE8EAA" w14:textId="77777777" w:rsidR="0026385D" w:rsidRDefault="0026385D" w:rsidP="0026385D">
      <w:pPr>
        <w:pStyle w:val="afff5"/>
      </w:pPr>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
    <w:p w14:paraId="2EE3FF2D" w14:textId="77777777" w:rsidR="0026385D" w:rsidRPr="006E7AE0" w:rsidRDefault="0026385D" w:rsidP="0026385D">
      <w:pPr>
        <w:pStyle w:val="afff5"/>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7BC13F01" w14:textId="77777777" w:rsidR="0026385D" w:rsidRDefault="0026385D" w:rsidP="0026385D">
      <w:pPr>
        <w:pStyle w:val="afff5"/>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14:paraId="3F9B0B84"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3A158E10" w14:textId="77777777"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14:paraId="67F7BDBF" w14:textId="77777777" w:rsidR="0026385D" w:rsidRDefault="0026385D" w:rsidP="0026385D">
      <w:pPr>
        <w:pStyle w:val="a"/>
        <w:numPr>
          <w:ilvl w:val="0"/>
          <w:numId w:val="0"/>
        </w:numPr>
      </w:pPr>
      <w:bookmarkStart w:id="6" w:name="_Toc534641098"/>
      <w:bookmarkStart w:id="7" w:name="_Ref419478675"/>
      <w:r>
        <w:lastRenderedPageBreak/>
        <w:t>РАЗДЕЛ 3. ОБЩИЕ ПОЛОЖЕНИЯ</w:t>
      </w:r>
      <w:bookmarkEnd w:id="6"/>
      <w:bookmarkEnd w:id="7"/>
    </w:p>
    <w:p w14:paraId="26374299" w14:textId="77777777"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14:paraId="3102A4E0" w14:textId="77777777"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14:paraId="4D7BEF2E" w14:textId="77777777"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26938E54" w14:textId="77777777" w:rsidR="0026385D" w:rsidRDefault="0026385D" w:rsidP="0026385D">
      <w:pPr>
        <w:pStyle w:val="a1"/>
        <w:numPr>
          <w:ilvl w:val="0"/>
          <w:numId w:val="0"/>
        </w:numPr>
      </w:pPr>
      <w:r>
        <w:t>3.1.3 Сокращения, применяемые при описании процедур закупки, приведены в разд. 1.</w:t>
      </w:r>
    </w:p>
    <w:p w14:paraId="05C80576" w14:textId="77777777"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65862448" w14:textId="77777777"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14:paraId="662AC2A2" w14:textId="77777777"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14:paraId="1179B0F3" w14:textId="77777777" w:rsidR="0026385D" w:rsidRDefault="0026385D" w:rsidP="0026385D">
      <w:pPr>
        <w:pStyle w:val="a1"/>
        <w:numPr>
          <w:ilvl w:val="0"/>
          <w:numId w:val="0"/>
        </w:numPr>
      </w:pPr>
      <w:r>
        <w:t>3.1.7 Конкретные условия данной закупки приведены в разд. 6.</w:t>
      </w:r>
    </w:p>
    <w:p w14:paraId="04860391" w14:textId="77777777"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14:paraId="24438860" w14:textId="77777777"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4DD39547" w14:textId="77777777"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4912ACCB" w14:textId="77777777" w:rsidR="0026385D" w:rsidRDefault="0026385D" w:rsidP="0026385D">
      <w:pPr>
        <w:pStyle w:val="a1"/>
        <w:numPr>
          <w:ilvl w:val="0"/>
          <w:numId w:val="0"/>
        </w:numPr>
      </w:pPr>
      <w:r>
        <w:t>3.1.11 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6C7BC614" w14:textId="77777777"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636AE167" w14:textId="77777777"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14:paraId="16561B3D" w14:textId="77777777"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05FBF71" w14:textId="77777777"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14:paraId="74400214" w14:textId="77777777" w:rsidR="0026385D" w:rsidRPr="003D11E1" w:rsidRDefault="0026385D" w:rsidP="0026385D">
      <w:pPr>
        <w:pStyle w:val="a1"/>
        <w:numPr>
          <w:ilvl w:val="0"/>
          <w:numId w:val="0"/>
        </w:numPr>
      </w:pPr>
      <w:r w:rsidRPr="003D11E1">
        <w:t>3.2.3 Любые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569CA3AA" w14:textId="77777777"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lastRenderedPageBreak/>
        <w:t>РАЗДЕЛ 4. ПОРЯДОК ПРОВЕДЕНИЯ ЗАКУПКИ</w:t>
      </w:r>
      <w:bookmarkEnd w:id="12"/>
      <w:bookmarkEnd w:id="13"/>
      <w:bookmarkEnd w:id="14"/>
      <w:bookmarkEnd w:id="15"/>
      <w:bookmarkEnd w:id="16"/>
      <w:bookmarkEnd w:id="17"/>
      <w:bookmarkEnd w:id="18"/>
      <w:bookmarkEnd w:id="19"/>
      <w:bookmarkEnd w:id="20"/>
    </w:p>
    <w:p w14:paraId="523F9649" w14:textId="77777777" w:rsidR="0026385D" w:rsidRDefault="0026385D" w:rsidP="0026385D">
      <w:pPr>
        <w:pStyle w:val="a0"/>
        <w:numPr>
          <w:ilvl w:val="1"/>
          <w:numId w:val="5"/>
        </w:numPr>
        <w:ind w:left="1021" w:hanging="1021"/>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 xml:space="preserve">Общий порядок проведения </w:t>
      </w:r>
      <w:bookmarkEnd w:id="21"/>
      <w:bookmarkEnd w:id="22"/>
      <w:bookmarkEnd w:id="23"/>
      <w:bookmarkEnd w:id="24"/>
      <w:bookmarkEnd w:id="25"/>
      <w:bookmarkEnd w:id="26"/>
      <w:bookmarkEnd w:id="27"/>
      <w:bookmarkEnd w:id="28"/>
      <w:r>
        <w:t>закупки</w:t>
      </w:r>
      <w:bookmarkEnd w:id="29"/>
      <w:bookmarkEnd w:id="30"/>
    </w:p>
    <w:p w14:paraId="6C754D14" w14:textId="77777777" w:rsidR="0026385D" w:rsidRDefault="0026385D" w:rsidP="0026385D">
      <w:pPr>
        <w:pStyle w:val="a1"/>
        <w:numPr>
          <w:ilvl w:val="2"/>
          <w:numId w:val="5"/>
        </w:numPr>
        <w:ind w:left="1021" w:hanging="1021"/>
        <w:rPr>
          <w:rFonts w:eastAsia="MS Gothic"/>
        </w:rPr>
      </w:pPr>
      <w:r>
        <w:rPr>
          <w:rFonts w:eastAsia="MS Gothic"/>
        </w:rPr>
        <w:t>Закупка проводится в следующем порядке:</w:t>
      </w:r>
    </w:p>
    <w:p w14:paraId="6B1ADAF2" w14:textId="77777777"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14:paraId="004E584D" w14:textId="77777777"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14:paraId="589E221E" w14:textId="77777777"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14:paraId="458FAFD1" w14:textId="77777777" w:rsidR="0026385D" w:rsidRDefault="0026385D" w:rsidP="0026385D">
      <w:pPr>
        <w:pStyle w:val="a2"/>
        <w:numPr>
          <w:ilvl w:val="3"/>
          <w:numId w:val="5"/>
        </w:numPr>
        <w:ind w:left="1928" w:hanging="454"/>
        <w:outlineLvl w:val="9"/>
      </w:pPr>
      <w:r>
        <w:t>Подготовка заявок участниками закупки (подразделы 4.5 – 4.8);</w:t>
      </w:r>
    </w:p>
    <w:p w14:paraId="3458C1C3" w14:textId="77777777"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14:paraId="4C0E31B4" w14:textId="77777777"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14:paraId="57959464" w14:textId="77777777"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14:paraId="206A9D8B" w14:textId="77777777"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14:paraId="352A8F79" w14:textId="77777777"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3CCEF4B7" w14:textId="77777777" w:rsidR="0026385D" w:rsidRDefault="0026385D" w:rsidP="0026385D">
      <w:pPr>
        <w:pStyle w:val="a2"/>
        <w:numPr>
          <w:ilvl w:val="0"/>
          <w:numId w:val="0"/>
        </w:numPr>
        <w:ind w:left="1475"/>
        <w:outlineLvl w:val="9"/>
      </w:pPr>
    </w:p>
    <w:p w14:paraId="6A8EEF90" w14:textId="77777777"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14:paraId="08895469" w14:textId="77777777"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14:paraId="1778059B" w14:textId="77777777"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14:paraId="727BCD65" w14:textId="77777777" w:rsidR="0026385D" w:rsidRDefault="0026385D" w:rsidP="0026385D">
      <w:pPr>
        <w:pStyle w:val="a1"/>
        <w:numPr>
          <w:ilvl w:val="0"/>
          <w:numId w:val="0"/>
        </w:numPr>
      </w:pPr>
      <w:r>
        <w:t>4.2.3 В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12837D7A" w14:textId="77777777" w:rsidR="0026385D" w:rsidRDefault="0026385D" w:rsidP="0026385D">
      <w:pPr>
        <w:pStyle w:val="a1"/>
        <w:numPr>
          <w:ilvl w:val="0"/>
          <w:numId w:val="0"/>
        </w:numPr>
      </w:pPr>
    </w:p>
    <w:p w14:paraId="59716671" w14:textId="77777777"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6E73F4EF" w14:textId="77777777" w:rsidR="0026385D" w:rsidRDefault="0026385D" w:rsidP="0026385D">
      <w:pPr>
        <w:pStyle w:val="a1"/>
        <w:numPr>
          <w:ilvl w:val="0"/>
          <w:numId w:val="0"/>
        </w:numPr>
      </w:pPr>
      <w:bookmarkStart w:id="146" w:name="_Ref455177037"/>
      <w:bookmarkStart w:id="147" w:name="_Ref409637197"/>
      <w:r>
        <w:t>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146"/>
      <w:r>
        <w:t>.</w:t>
      </w:r>
    </w:p>
    <w:p w14:paraId="718866A3" w14:textId="77777777"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скан-образа такого письма. Настоящей документацией не устанавливаются требования к содержанию и форме такого письма.</w:t>
      </w:r>
    </w:p>
    <w:p w14:paraId="18D6781F" w14:textId="77777777"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14:paraId="76CB0F4E" w14:textId="77777777" w:rsidR="0026385D" w:rsidRDefault="0026385D" w:rsidP="0026385D">
      <w:pPr>
        <w:pStyle w:val="a1"/>
        <w:numPr>
          <w:ilvl w:val="0"/>
          <w:numId w:val="0"/>
        </w:numPr>
      </w:pPr>
      <w:r>
        <w:lastRenderedPageBreak/>
        <w:t>4.3.4 Заказчик вправе без получения запросов от участников закупки по собственной инициативе выпустить и официально разместить разъяснения документации о закупке.</w:t>
      </w:r>
    </w:p>
    <w:p w14:paraId="67171F91" w14:textId="77777777"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14:paraId="7D22DDCE" w14:textId="77777777"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3DA429C3" w14:textId="77777777" w:rsidR="0026385D" w:rsidRDefault="0026385D" w:rsidP="0026385D">
      <w:pPr>
        <w:pStyle w:val="a1"/>
        <w:numPr>
          <w:ilvl w:val="0"/>
          <w:numId w:val="0"/>
        </w:numPr>
      </w:pPr>
      <w:r>
        <w:t>4.3.7 В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5DE2F67A" w14:textId="77777777" w:rsidR="0026385D" w:rsidRDefault="0026385D" w:rsidP="0026385D">
      <w:pPr>
        <w:pStyle w:val="a1"/>
        <w:numPr>
          <w:ilvl w:val="0"/>
          <w:numId w:val="0"/>
        </w:numPr>
      </w:pPr>
    </w:p>
    <w:p w14:paraId="6716A1F3" w14:textId="77777777"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14:paraId="6A4FDC3D" w14:textId="77777777"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14C0FEC2" w14:textId="77777777" w:rsidR="0026385D" w:rsidRDefault="0026385D" w:rsidP="0026385D">
      <w:pPr>
        <w:pStyle w:val="a1"/>
        <w:numPr>
          <w:ilvl w:val="0"/>
          <w:numId w:val="0"/>
        </w:numPr>
      </w:pPr>
      <w:bookmarkStart w:id="187" w:name="_Ref536009200"/>
      <w:r>
        <w:t xml:space="preserve">4.4.2 </w:t>
      </w:r>
      <w:r w:rsidRPr="009941C9">
        <w:t xml:space="preserve">В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14:paraId="4AFA0FD9" w14:textId="77777777" w:rsidR="0026385D" w:rsidRDefault="0026385D" w:rsidP="0026385D">
      <w:pPr>
        <w:pStyle w:val="a1"/>
        <w:numPr>
          <w:ilvl w:val="0"/>
          <w:numId w:val="0"/>
        </w:numPr>
      </w:pPr>
    </w:p>
    <w:p w14:paraId="763EDA96" w14:textId="77777777"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14:paraId="645495C4" w14:textId="77777777"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1C0261FD" w14:textId="77777777" w:rsidR="0026385D" w:rsidRDefault="0026385D" w:rsidP="0026385D">
      <w:pPr>
        <w:pStyle w:val="a1"/>
        <w:numPr>
          <w:ilvl w:val="0"/>
          <w:numId w:val="0"/>
        </w:numPr>
      </w:pPr>
      <w:bookmarkStart w:id="197" w:name="_Ref414897477"/>
      <w:r>
        <w:t xml:space="preserve">4.5.2 Каждый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14:paraId="2275DBF6" w14:textId="77777777" w:rsidR="0026385D" w:rsidRDefault="0026385D" w:rsidP="0026385D">
      <w:pPr>
        <w:pStyle w:val="a1"/>
        <w:numPr>
          <w:ilvl w:val="0"/>
          <w:numId w:val="0"/>
        </w:numPr>
      </w:pPr>
      <w:r>
        <w:t>4.5.3 Все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Документы, предоставляемые участниками-нерезидентами РФ должны содержать апостиль или легализованы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1E8436EC" w14:textId="77777777"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14:paraId="513BCB4F" w14:textId="77777777"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 чем в течение 60 (шестидесяти) дней с даты окончания срока подачи заявок.</w:t>
      </w:r>
      <w:bookmarkEnd w:id="198"/>
    </w:p>
    <w:p w14:paraId="7DF36BCA" w14:textId="77777777" w:rsidR="0026385D" w:rsidRDefault="0026385D" w:rsidP="0026385D">
      <w:pPr>
        <w:pStyle w:val="a1"/>
        <w:numPr>
          <w:ilvl w:val="0"/>
          <w:numId w:val="0"/>
        </w:numPr>
      </w:pPr>
      <w:r>
        <w:t xml:space="preserve">4.5.6 Все суммы денежных средств в заявке должны быть выражены в валюте, установленной в Разделе 6 (Информационная карта). </w:t>
      </w:r>
    </w:p>
    <w:bookmarkEnd w:id="199"/>
    <w:p w14:paraId="7E7B1944" w14:textId="77777777" w:rsidR="0026385D" w:rsidRPr="009941C9" w:rsidRDefault="0026385D" w:rsidP="0026385D">
      <w:pPr>
        <w:pStyle w:val="a1"/>
        <w:numPr>
          <w:ilvl w:val="0"/>
          <w:numId w:val="0"/>
        </w:numPr>
      </w:pPr>
      <w:r w:rsidRPr="009941C9">
        <w:t>4.5.</w:t>
      </w:r>
      <w:r>
        <w:t>7</w:t>
      </w:r>
      <w:r w:rsidRPr="009941C9">
        <w:t xml:space="preserve"> Помимо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538553B1" w14:textId="77777777"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lastRenderedPageBreak/>
        <w:t>4.6 Требования к описанию продукции</w:t>
      </w:r>
      <w:bookmarkEnd w:id="201"/>
      <w:bookmarkEnd w:id="202"/>
      <w:bookmarkEnd w:id="203"/>
      <w:bookmarkEnd w:id="204"/>
    </w:p>
    <w:p w14:paraId="3CE88F3C" w14:textId="13D8399E" w:rsidR="0026385D" w:rsidRDefault="0026385D" w:rsidP="0026385D">
      <w:pPr>
        <w:pStyle w:val="a1"/>
        <w:numPr>
          <w:ilvl w:val="0"/>
          <w:numId w:val="0"/>
        </w:numPr>
      </w:pPr>
      <w:r>
        <w:t>4.6.1 Описание продукции должно быть подготовлено участником закупк</w:t>
      </w:r>
      <w:r w:rsidR="00A71075">
        <w:t>и в соответствии с требованиями,</w:t>
      </w:r>
      <w:r>
        <w:t xml:space="preserve"> указанными в Техническом задании.</w:t>
      </w:r>
    </w:p>
    <w:p w14:paraId="40CBB3C8" w14:textId="77777777" w:rsidR="0026385D" w:rsidRDefault="0026385D" w:rsidP="0026385D">
      <w:pPr>
        <w:pStyle w:val="a1"/>
        <w:numPr>
          <w:ilvl w:val="0"/>
          <w:numId w:val="0"/>
        </w:numPr>
      </w:pPr>
      <w:r>
        <w:t>4.6.2 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61BCE854" w14:textId="77777777" w:rsidR="0026385D" w:rsidRDefault="0026385D" w:rsidP="0026385D">
      <w:pPr>
        <w:pStyle w:val="a1"/>
        <w:numPr>
          <w:ilvl w:val="0"/>
          <w:numId w:val="0"/>
        </w:numPr>
      </w:pPr>
      <w:r>
        <w:t xml:space="preserve">4.6.3 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29D534" w14:textId="77777777" w:rsidR="0026385D" w:rsidRDefault="0026385D" w:rsidP="0026385D">
      <w:pPr>
        <w:pStyle w:val="a1"/>
        <w:numPr>
          <w:ilvl w:val="0"/>
          <w:numId w:val="0"/>
        </w:numPr>
      </w:pPr>
      <w:r>
        <w:t>4.6.4 В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AE4FAF2" w14:textId="77777777" w:rsidR="0026385D" w:rsidRDefault="0026385D" w:rsidP="0026385D">
      <w:pPr>
        <w:pStyle w:val="a1"/>
        <w:numPr>
          <w:ilvl w:val="0"/>
          <w:numId w:val="0"/>
        </w:numPr>
      </w:pPr>
      <w:r>
        <w:t>4.6.5 При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0D7BBB3B" w14:textId="77777777"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5ECA8B71" w14:textId="77777777" w:rsidR="0026385D" w:rsidRDefault="0026385D" w:rsidP="0026385D">
      <w:pPr>
        <w:pStyle w:val="a1"/>
        <w:numPr>
          <w:ilvl w:val="0"/>
          <w:numId w:val="0"/>
        </w:numPr>
      </w:pPr>
    </w:p>
    <w:p w14:paraId="1B54530F" w14:textId="77777777"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14:paraId="0D03143C" w14:textId="77777777" w:rsidR="0026385D" w:rsidRDefault="0026385D" w:rsidP="0026385D">
      <w:pPr>
        <w:pStyle w:val="a1"/>
        <w:numPr>
          <w:ilvl w:val="0"/>
          <w:numId w:val="0"/>
        </w:numPr>
      </w:pPr>
      <w:r>
        <w:t>4.7.1 Сведения о НМЦ в извещении указываются одним из двух способов:</w:t>
      </w:r>
    </w:p>
    <w:p w14:paraId="4A2BF499" w14:textId="77777777" w:rsidR="0026385D" w:rsidRDefault="0026385D" w:rsidP="0026385D">
      <w:pPr>
        <w:pStyle w:val="a2"/>
        <w:numPr>
          <w:ilvl w:val="0"/>
          <w:numId w:val="0"/>
        </w:numPr>
        <w:ind w:left="1985"/>
        <w:outlineLvl w:val="9"/>
      </w:pPr>
      <w:r>
        <w:t>(1)начальная (максимальная) цена договора</w:t>
      </w:r>
      <w:r w:rsidRPr="00CD6424">
        <w:t>;</w:t>
      </w:r>
    </w:p>
    <w:p w14:paraId="13537145" w14:textId="77777777"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032D15D3" w14:textId="77777777"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14:paraId="73AAE424" w14:textId="77777777" w:rsidR="0026385D" w:rsidRPr="009941C9" w:rsidRDefault="0026385D" w:rsidP="0026385D">
      <w:pPr>
        <w:pStyle w:val="a2"/>
        <w:numPr>
          <w:ilvl w:val="0"/>
          <w:numId w:val="0"/>
        </w:numPr>
        <w:ind w:left="1985"/>
        <w:outlineLvl w:val="9"/>
      </w:pPr>
      <w:r w:rsidRPr="009941C9">
        <w:t>(1)начальная (максимальная) цена договора;</w:t>
      </w:r>
    </w:p>
    <w:p w14:paraId="7DFF2486" w14:textId="77777777"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40292BBB" w14:textId="77777777"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067F72F0" w14:textId="77777777" w:rsidR="0026385D" w:rsidRPr="009941C9" w:rsidRDefault="0026385D" w:rsidP="0026385D">
      <w:pPr>
        <w:pStyle w:val="2"/>
        <w:outlineLvl w:val="9"/>
      </w:pPr>
      <w:r w:rsidRPr="009941C9">
        <w:t>НМЦед или сумма НМЦед и максимальное значение цены договора.</w:t>
      </w:r>
    </w:p>
    <w:p w14:paraId="62691809" w14:textId="77777777"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74CBE99B" w14:textId="77777777"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14:paraId="4DCDE56E" w14:textId="77777777" w:rsidR="0026385D" w:rsidRDefault="0026385D" w:rsidP="0026385D">
      <w:pPr>
        <w:pStyle w:val="a1"/>
        <w:numPr>
          <w:ilvl w:val="0"/>
          <w:numId w:val="0"/>
        </w:numPr>
      </w:pPr>
      <w:bookmarkStart w:id="212" w:name="_Ref488139072"/>
      <w:bookmarkStart w:id="213" w:name="_Toc534641116"/>
      <w:r>
        <w:t>4.7.5 Ценовое предложение участника закупки в составе заявки о цене договора (лота), цене единицы продукции, превышающее НМЦД, НМЦед, является основанием для отклонения такой заявки</w:t>
      </w:r>
      <w:bookmarkEnd w:id="212"/>
      <w:bookmarkEnd w:id="213"/>
      <w:r>
        <w:t>.</w:t>
      </w:r>
    </w:p>
    <w:p w14:paraId="6EE78C31" w14:textId="77777777"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lastRenderedPageBreak/>
        <w:t>4.8 Обеспечение заявки</w:t>
      </w:r>
      <w:bookmarkEnd w:id="211"/>
      <w:bookmarkEnd w:id="214"/>
      <w:bookmarkEnd w:id="215"/>
      <w:bookmarkEnd w:id="216"/>
      <w:bookmarkEnd w:id="217"/>
      <w:r w:rsidRPr="006229EB">
        <w:t xml:space="preserve"> </w:t>
      </w:r>
    </w:p>
    <w:p w14:paraId="43FA2ED5" w14:textId="77777777"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6FE3851B" w14:textId="77777777"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14:paraId="067653F3" w14:textId="15486EF2"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средств в качестве обеспечения заявки осуществляется на счет, указанный в п. 4.8.</w:t>
      </w:r>
      <w:r w:rsidR="00B27B8E">
        <w:t>7</w:t>
      </w:r>
      <w:r>
        <w:t xml:space="preserve"> настоящей документации, или путем предоставления банковской гарантии.</w:t>
      </w:r>
    </w:p>
    <w:p w14:paraId="047F3D90" w14:textId="77777777"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20697E34" w14:textId="77777777"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14:paraId="0A1B4FE9" w14:textId="77777777"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54D547E7" w14:textId="77777777"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53453D8" w14:textId="77777777"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14:paraId="138140AA" w14:textId="77777777" w:rsidR="0026385D" w:rsidRPr="00D71A12" w:rsidRDefault="0026385D" w:rsidP="0026385D">
      <w:pPr>
        <w:pStyle w:val="2"/>
        <w:numPr>
          <w:ilvl w:val="0"/>
          <w:numId w:val="0"/>
        </w:numPr>
        <w:ind w:left="1134"/>
        <w:outlineLvl w:val="9"/>
      </w:pPr>
      <w:r>
        <w:t xml:space="preserve">                 а)</w:t>
      </w:r>
      <w:r w:rsidRPr="00D71A12">
        <w:t>участнику, подавшему заявку после окончания срока их приема;</w:t>
      </w:r>
    </w:p>
    <w:p w14:paraId="609A8044" w14:textId="77777777" w:rsidR="0026385D" w:rsidRPr="00D71A12" w:rsidRDefault="0026385D" w:rsidP="0026385D">
      <w:pPr>
        <w:pStyle w:val="2"/>
        <w:numPr>
          <w:ilvl w:val="0"/>
          <w:numId w:val="0"/>
        </w:numPr>
        <w:ind w:left="1134"/>
        <w:outlineLvl w:val="9"/>
      </w:pPr>
      <w:r>
        <w:t xml:space="preserve">                 б)</w:t>
      </w:r>
      <w:r w:rsidRPr="00D71A12">
        <w:t>участнику, подавшему заявку на участие и не допущенному к участию в процедуре закупки;</w:t>
      </w:r>
    </w:p>
    <w:p w14:paraId="2237879F" w14:textId="77777777" w:rsidR="0026385D" w:rsidRPr="006E7AE0" w:rsidRDefault="0026385D" w:rsidP="0026385D">
      <w:pPr>
        <w:pStyle w:val="2"/>
        <w:numPr>
          <w:ilvl w:val="0"/>
          <w:numId w:val="0"/>
        </w:numPr>
        <w:ind w:left="1134"/>
        <w:outlineLvl w:val="9"/>
      </w:pPr>
      <w:r>
        <w:t xml:space="preserve">                 в)</w:t>
      </w:r>
      <w:r w:rsidRPr="00D71A12">
        <w:t>участникам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14:paraId="475AAD36" w14:textId="77777777"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14:paraId="7CB3D145" w14:textId="77777777"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14:paraId="19705069" w14:textId="77777777"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14:paraId="04C987DE" w14:textId="77777777"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26DFA35" w14:textId="77777777"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14:paraId="1024A3B1" w14:textId="77777777" w:rsidR="0026385D" w:rsidRPr="006E7AE0" w:rsidRDefault="0026385D" w:rsidP="0026385D">
      <w:pPr>
        <w:pStyle w:val="a2"/>
        <w:numPr>
          <w:ilvl w:val="0"/>
          <w:numId w:val="0"/>
        </w:numPr>
        <w:ind w:left="1985"/>
        <w:outlineLvl w:val="9"/>
      </w:pPr>
      <w:r>
        <w:t>(10)</w:t>
      </w:r>
      <w:r w:rsidRPr="006E7AE0">
        <w:t>принятия решения о не</w:t>
      </w:r>
      <w:r w:rsidR="00727486">
        <w:t xml:space="preserve"> </w:t>
      </w:r>
      <w:r w:rsidRPr="006E7AE0">
        <w:t xml:space="preserve">заключении договора (но не более 20 (двадцати) дней с даты подписания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68A86802" w14:textId="77777777"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14:paraId="1FAB0319" w14:textId="77777777" w:rsidR="0026385D" w:rsidRDefault="0026385D" w:rsidP="0026385D">
      <w:pPr>
        <w:pStyle w:val="a1"/>
        <w:numPr>
          <w:ilvl w:val="0"/>
          <w:numId w:val="0"/>
        </w:numPr>
      </w:pPr>
      <w:r>
        <w:lastRenderedPageBreak/>
        <w:t>4.8.5 Обеспечение заявки не возвращается в следующих случаях:</w:t>
      </w:r>
    </w:p>
    <w:p w14:paraId="7EA29EE9" w14:textId="77777777" w:rsidR="0026385D" w:rsidRDefault="0026385D" w:rsidP="0026385D">
      <w:pPr>
        <w:pStyle w:val="a2"/>
        <w:numPr>
          <w:ilvl w:val="0"/>
          <w:numId w:val="0"/>
        </w:numPr>
        <w:ind w:left="1985"/>
        <w:outlineLvl w:val="9"/>
      </w:pPr>
      <w:r>
        <w:t>(1)уклонение участника закупки от заключения договора;</w:t>
      </w:r>
    </w:p>
    <w:p w14:paraId="3FB73FC3" w14:textId="77777777" w:rsidR="0026385D" w:rsidRDefault="0026385D" w:rsidP="0026385D">
      <w:pPr>
        <w:pStyle w:val="a2"/>
        <w:numPr>
          <w:ilvl w:val="0"/>
          <w:numId w:val="0"/>
        </w:numPr>
        <w:ind w:left="1985"/>
        <w:outlineLvl w:val="9"/>
      </w:pPr>
      <w:r>
        <w:t>(2)отказ участника закупки от заключения договора;</w:t>
      </w:r>
    </w:p>
    <w:p w14:paraId="74160410" w14:textId="77777777"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0BA6CD0E" w14:textId="77777777" w:rsidR="0026385D" w:rsidRDefault="0026385D" w:rsidP="0026385D">
      <w:pPr>
        <w:pStyle w:val="a1"/>
        <w:numPr>
          <w:ilvl w:val="0"/>
          <w:numId w:val="0"/>
        </w:numPr>
      </w:pPr>
      <w:r>
        <w:t>4.8.6 В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191553A7" w14:textId="77777777" w:rsidR="0026385D" w:rsidRPr="00030666" w:rsidRDefault="0026385D" w:rsidP="0026385D">
      <w:pPr>
        <w:pStyle w:val="p6"/>
        <w:spacing w:before="0" w:beforeAutospacing="0" w:after="0" w:afterAutospacing="0"/>
        <w:rPr>
          <w:rStyle w:val="s1"/>
          <w:sz w:val="22"/>
          <w:szCs w:val="22"/>
        </w:rPr>
      </w:pPr>
      <w:bookmarkStart w:id="219" w:name="_Ref66291811"/>
      <w:r>
        <w:t xml:space="preserve">4.8.7 Реквизиты для перечисления денежных средств в качестве обеспечения заявки: </w:t>
      </w:r>
      <w:bookmarkEnd w:id="219"/>
      <w:r w:rsidRPr="00030666">
        <w:rPr>
          <w:rStyle w:val="22"/>
        </w:rPr>
        <w:t xml:space="preserve"> </w:t>
      </w:r>
      <w:r>
        <w:rPr>
          <w:rStyle w:val="s1"/>
          <w:sz w:val="22"/>
          <w:szCs w:val="22"/>
        </w:rPr>
        <w:t>ОПЕРУ Банка ВТБ (ПАО) г. Санкт-Петербурге, р</w:t>
      </w:r>
      <w:r w:rsidRPr="00030666">
        <w:rPr>
          <w:rStyle w:val="s1"/>
          <w:sz w:val="22"/>
          <w:szCs w:val="22"/>
        </w:rPr>
        <w:t>.с.40702810062110000252, БИК 044030704</w:t>
      </w:r>
    </w:p>
    <w:p w14:paraId="6236DEAB" w14:textId="77777777"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кор.счет 30101810200000000704</w:t>
      </w:r>
    </w:p>
    <w:p w14:paraId="6E093E61" w14:textId="77777777" w:rsidR="0026385D" w:rsidRDefault="0026385D" w:rsidP="0026385D">
      <w:pPr>
        <w:pStyle w:val="a1"/>
        <w:numPr>
          <w:ilvl w:val="0"/>
          <w:numId w:val="0"/>
        </w:numPr>
      </w:pPr>
    </w:p>
    <w:p w14:paraId="73AAFD88" w14:textId="77777777"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14:paraId="01CD32A3" w14:textId="77777777"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381C3DCE" w14:textId="77777777" w:rsidR="0026385D" w:rsidRDefault="0026385D" w:rsidP="0026385D">
      <w:pPr>
        <w:pStyle w:val="a1"/>
        <w:numPr>
          <w:ilvl w:val="0"/>
          <w:numId w:val="0"/>
        </w:numPr>
      </w:pPr>
      <w:bookmarkStart w:id="223" w:name="_Ref409441948"/>
      <w:r>
        <w:t>4.9.2 Участник закупки вправе подать заявку в любое время начиная с даты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E7BD038" w14:textId="77777777" w:rsidR="0026385D" w:rsidRDefault="0026385D" w:rsidP="0026385D">
      <w:pPr>
        <w:pStyle w:val="a1"/>
        <w:numPr>
          <w:ilvl w:val="0"/>
          <w:numId w:val="0"/>
        </w:numPr>
      </w:pPr>
      <w:r>
        <w:t>4.9.</w:t>
      </w:r>
      <w:r w:rsidR="004A57F6">
        <w:t>3</w:t>
      </w:r>
      <w:r>
        <w:t xml:space="preserve"> Заявка подается по адресу, указанному в Информационной карте.</w:t>
      </w:r>
    </w:p>
    <w:p w14:paraId="5EEFD0A7" w14:textId="77777777"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14:paraId="31248E7B" w14:textId="77777777"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14:paraId="627AC92B" w14:textId="77777777"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1B845136" w14:textId="77777777"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3E2C4F3F" w14:textId="77777777"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14:paraId="44E8FA6E" w14:textId="77777777"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14:paraId="38DC1FEF" w14:textId="77777777"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14:paraId="6FC1E2B9" w14:textId="77777777"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14:paraId="7C23B74F" w14:textId="77777777" w:rsidR="0026385D" w:rsidRDefault="0026385D" w:rsidP="0026385D">
      <w:pPr>
        <w:pStyle w:val="a1"/>
        <w:numPr>
          <w:ilvl w:val="0"/>
          <w:numId w:val="0"/>
        </w:numPr>
      </w:pPr>
      <w:r>
        <w:t xml:space="preserve">4.11.2 В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013C4551" w14:textId="77777777" w:rsidR="0026385D" w:rsidRDefault="0026385D" w:rsidP="0026385D">
      <w:pPr>
        <w:pStyle w:val="a1"/>
        <w:numPr>
          <w:ilvl w:val="0"/>
          <w:numId w:val="0"/>
        </w:numPr>
      </w:pPr>
      <w:r>
        <w:lastRenderedPageBreak/>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003BF265" w14:textId="77777777"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14:paraId="16CEC87D" w14:textId="77777777" w:rsidR="0026385D" w:rsidRDefault="0026385D" w:rsidP="0026385D">
      <w:pPr>
        <w:pStyle w:val="a1"/>
        <w:numPr>
          <w:ilvl w:val="0"/>
          <w:numId w:val="0"/>
        </w:numPr>
      </w:pPr>
      <w:r>
        <w:t>4.11.5 На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5EE2071" w14:textId="77777777" w:rsidR="0026385D" w:rsidRPr="00030666" w:rsidRDefault="0026385D" w:rsidP="0026385D">
      <w:pPr>
        <w:pStyle w:val="a1"/>
        <w:numPr>
          <w:ilvl w:val="0"/>
          <w:numId w:val="0"/>
        </w:numPr>
      </w:pPr>
      <w:bookmarkStart w:id="232" w:name="_Ref534647077"/>
      <w:r w:rsidRPr="00030666">
        <w:rPr>
          <w:rFonts w:eastAsia="Arial Unicode MS"/>
          <w:bCs/>
        </w:rPr>
        <w:t xml:space="preserve">4.11.6 В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14:paraId="6B5F3F87" w14:textId="77777777"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14:paraId="40150BE3" w14:textId="77777777"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0275E866" w14:textId="77777777"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006137DF" w14:textId="77777777" w:rsidR="0026385D" w:rsidRPr="00030666" w:rsidRDefault="0026385D" w:rsidP="0026385D">
      <w:pPr>
        <w:pStyle w:val="a2"/>
        <w:numPr>
          <w:ilvl w:val="0"/>
          <w:numId w:val="0"/>
        </w:numPr>
        <w:ind w:left="1985"/>
        <w:outlineLvl w:val="9"/>
      </w:pPr>
      <w:r>
        <w:t>(4)</w:t>
      </w:r>
      <w:r w:rsidRPr="00030666">
        <w:t xml:space="preserve">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 с налоговым законодательством РФ; </w:t>
      </w:r>
    </w:p>
    <w:p w14:paraId="2CA91CF0" w14:textId="77777777" w:rsidR="0026385D" w:rsidRDefault="0026385D" w:rsidP="0026385D">
      <w:pPr>
        <w:pStyle w:val="afff"/>
      </w:pPr>
      <w:r w:rsidRPr="00030666">
        <w:t>Правила применяются только в случае наличия арифметических ошибок. 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6EC7F321" w14:textId="77777777"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7C721AB" w14:textId="77777777"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14:paraId="7D634727" w14:textId="77777777" w:rsidR="0026385D" w:rsidRDefault="0026385D" w:rsidP="0026385D">
      <w:pPr>
        <w:pStyle w:val="a2"/>
        <w:numPr>
          <w:ilvl w:val="0"/>
          <w:numId w:val="0"/>
        </w:numPr>
        <w:ind w:left="1985"/>
        <w:outlineLvl w:val="9"/>
      </w:pPr>
      <w:r>
        <w:t>(1)непредставление в составе заявки документов и сведений, требования о представлении которых предусмотрены извещением и (или) документацией о закупке;</w:t>
      </w:r>
    </w:p>
    <w:p w14:paraId="64AD9F8C" w14:textId="77777777"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14:paraId="73CEABC7" w14:textId="77777777" w:rsidR="0026385D" w:rsidRDefault="0026385D" w:rsidP="0026385D">
      <w:pPr>
        <w:pStyle w:val="a2"/>
        <w:numPr>
          <w:ilvl w:val="0"/>
          <w:numId w:val="0"/>
        </w:numPr>
        <w:ind w:left="1985"/>
        <w:outlineLvl w:val="9"/>
      </w:pPr>
      <w:r>
        <w:lastRenderedPageBreak/>
        <w:t>(3)несоответствие предложения участника в отношении предмета закупки требованиям извещения и (или) документации о закупке;</w:t>
      </w:r>
    </w:p>
    <w:p w14:paraId="5AA0DD0A" w14:textId="77777777"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684CAA43" w14:textId="77777777"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602CC02D" w14:textId="77777777"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2FD57782" w14:textId="77777777" w:rsidR="0026385D" w:rsidRDefault="0026385D" w:rsidP="0026385D">
      <w:pPr>
        <w:pStyle w:val="a2"/>
        <w:numPr>
          <w:ilvl w:val="0"/>
          <w:numId w:val="0"/>
        </w:numPr>
        <w:ind w:left="1985"/>
        <w:outlineLvl w:val="9"/>
      </w:pPr>
      <w:r>
        <w:t>(7)наличие в составе заявки недостоверных сведений.</w:t>
      </w:r>
    </w:p>
    <w:p w14:paraId="2B56850D" w14:textId="77777777" w:rsidR="0026385D" w:rsidRDefault="0026385D" w:rsidP="0026385D">
      <w:pPr>
        <w:pStyle w:val="afff"/>
      </w:pPr>
      <w:r>
        <w:t>Отклонение заявки участника закупки по иным основаниям не допускается.</w:t>
      </w:r>
    </w:p>
    <w:p w14:paraId="313B20DC" w14:textId="77777777" w:rsidR="0026385D" w:rsidRDefault="0026385D" w:rsidP="0026385D">
      <w:pPr>
        <w:pStyle w:val="a1"/>
        <w:numPr>
          <w:ilvl w:val="0"/>
          <w:numId w:val="0"/>
        </w:numPr>
      </w:pPr>
      <w:r>
        <w:t>4.11.9  По итогам рассмотрения заявок ЗК составляется протокол рассмотрения заявок, который размещается в ЕИС.</w:t>
      </w:r>
    </w:p>
    <w:p w14:paraId="4468694B" w14:textId="77777777" w:rsidR="0026385D" w:rsidRDefault="0026385D" w:rsidP="0026385D">
      <w:pPr>
        <w:pStyle w:val="a1"/>
        <w:numPr>
          <w:ilvl w:val="0"/>
          <w:numId w:val="0"/>
        </w:numPr>
      </w:pPr>
    </w:p>
    <w:p w14:paraId="749C461F" w14:textId="77777777"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14:paraId="2A3B1856" w14:textId="77777777" w:rsidR="0026385D" w:rsidRDefault="0026385D" w:rsidP="0026385D">
      <w:pPr>
        <w:pStyle w:val="a1"/>
        <w:numPr>
          <w:ilvl w:val="0"/>
          <w:numId w:val="0"/>
        </w:numPr>
      </w:pPr>
      <w:r>
        <w:t>4.12.1 Оценка и сопоставление заявок и подведение итогов закупки проводится в месте и в сроки, установленные извещением и Информационной картой.</w:t>
      </w:r>
    </w:p>
    <w:p w14:paraId="3821657F" w14:textId="77777777"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Применение иного порядка и/или критериев оценки, кроме предусмотренных в настоящей Документации о закупке, не допускается.</w:t>
      </w:r>
    </w:p>
    <w:p w14:paraId="743F9333" w14:textId="77777777"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45FEF21B" w14:textId="77777777" w:rsidR="0026385D" w:rsidRDefault="0026385D" w:rsidP="0026385D">
      <w:pPr>
        <w:pStyle w:val="a1"/>
        <w:numPr>
          <w:ilvl w:val="0"/>
          <w:numId w:val="0"/>
        </w:numPr>
      </w:pPr>
      <w:r>
        <w:t>4.12.4 Срок оценки заявок не может превышать 20 дней с даты рассмотрения заявок.</w:t>
      </w:r>
    </w:p>
    <w:p w14:paraId="609AC2E8" w14:textId="77777777"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14:paraId="2C343AF7" w14:textId="77777777" w:rsidR="0026385D" w:rsidRDefault="0026385D" w:rsidP="0026385D">
      <w:pPr>
        <w:pStyle w:val="a1"/>
        <w:numPr>
          <w:ilvl w:val="0"/>
          <w:numId w:val="0"/>
        </w:numPr>
      </w:pPr>
      <w:r>
        <w:t>4.12.6  Если в ходе рассмотрения заявок к участию в закупке была допущена заявка только одного участника закупки, оценка такой заявки не проводится.</w:t>
      </w:r>
    </w:p>
    <w:p w14:paraId="6AC6D2CB" w14:textId="77777777"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891B75F" w14:textId="77777777"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39349AA5" w14:textId="77777777"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321D6B55" w14:textId="77777777" w:rsidR="0026385D" w:rsidRDefault="0026385D" w:rsidP="0026385D">
      <w:pPr>
        <w:pStyle w:val="a1"/>
        <w:numPr>
          <w:ilvl w:val="0"/>
          <w:numId w:val="0"/>
        </w:numPr>
      </w:pPr>
      <w:bookmarkStart w:id="246" w:name="_Ref63977274"/>
      <w:r>
        <w:t>4.12.10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2DAB68FB" w14:textId="77777777" w:rsidR="0026385D" w:rsidRDefault="0026385D" w:rsidP="0026385D">
      <w:pPr>
        <w:pStyle w:val="a1"/>
        <w:numPr>
          <w:ilvl w:val="0"/>
          <w:numId w:val="0"/>
        </w:numPr>
      </w:pPr>
      <w:r>
        <w:t xml:space="preserve">4.12.11 На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w:t>
      </w:r>
      <w:r>
        <w:lastRenderedPageBreak/>
        <w:t>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23E73B81" w14:textId="77777777"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78E280ED" w14:textId="77777777" w:rsidR="0026385D" w:rsidRDefault="0026385D" w:rsidP="0026385D">
      <w:pPr>
        <w:pStyle w:val="a0"/>
        <w:numPr>
          <w:ilvl w:val="0"/>
          <w:numId w:val="0"/>
        </w:numPr>
        <w:spacing w:before="0"/>
      </w:pPr>
      <w:bookmarkStart w:id="247" w:name="_Ref66289305"/>
    </w:p>
    <w:p w14:paraId="247905BA" w14:textId="77777777"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14:paraId="51DD6D56" w14:textId="77777777"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36B861FF" w14:textId="77777777" w:rsidR="0026385D" w:rsidRDefault="0026385D" w:rsidP="0026385D">
      <w:pPr>
        <w:pStyle w:val="a1"/>
        <w:numPr>
          <w:ilvl w:val="0"/>
          <w:numId w:val="0"/>
        </w:numPr>
      </w:pPr>
      <w:r>
        <w:t>4.13.2 Переторжка проводится в заочной форме.</w:t>
      </w:r>
    </w:p>
    <w:p w14:paraId="5A9440BD" w14:textId="77777777" w:rsidR="0026385D" w:rsidRDefault="0026385D" w:rsidP="0026385D">
      <w:pPr>
        <w:pStyle w:val="a1"/>
        <w:numPr>
          <w:ilvl w:val="0"/>
          <w:numId w:val="0"/>
        </w:numPr>
      </w:pPr>
      <w:r>
        <w:t>4.13.3  При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048468FB" w14:textId="77777777"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66BC2240" w14:textId="77777777" w:rsidR="0026385D" w:rsidRDefault="0026385D" w:rsidP="0026385D">
      <w:pPr>
        <w:pStyle w:val="a2"/>
        <w:numPr>
          <w:ilvl w:val="0"/>
          <w:numId w:val="0"/>
        </w:numPr>
        <w:ind w:left="1985"/>
        <w:outlineLvl w:val="9"/>
      </w:pPr>
      <w:r>
        <w:t>(1)форма проведения переторжки;</w:t>
      </w:r>
    </w:p>
    <w:p w14:paraId="5A7ACC83" w14:textId="77777777" w:rsidR="0026385D" w:rsidRDefault="0026385D" w:rsidP="0026385D">
      <w:pPr>
        <w:pStyle w:val="a2"/>
        <w:numPr>
          <w:ilvl w:val="0"/>
          <w:numId w:val="0"/>
        </w:numPr>
        <w:ind w:left="1985"/>
        <w:outlineLvl w:val="9"/>
      </w:pPr>
      <w:r>
        <w:t>(2)дата начала и дата окончания этапа переторжки;</w:t>
      </w:r>
    </w:p>
    <w:p w14:paraId="3404A092" w14:textId="77777777"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3090D8DB" w14:textId="77777777"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3FDC1EE7" w14:textId="77777777" w:rsidR="0026385D" w:rsidRDefault="0026385D" w:rsidP="0026385D">
      <w:pPr>
        <w:pStyle w:val="a2"/>
        <w:numPr>
          <w:ilvl w:val="0"/>
          <w:numId w:val="0"/>
        </w:numPr>
        <w:ind w:left="1985"/>
        <w:outlineLvl w:val="9"/>
      </w:pPr>
      <w:r>
        <w:t>(5)иные сведения о проведении переторжки, которые заказчик посчитает нужным включить (при необходимости).</w:t>
      </w:r>
    </w:p>
    <w:p w14:paraId="7A9A597C" w14:textId="77777777" w:rsidR="0026385D" w:rsidRDefault="0026385D" w:rsidP="0026385D">
      <w:pPr>
        <w:pStyle w:val="a1"/>
        <w:numPr>
          <w:ilvl w:val="0"/>
          <w:numId w:val="0"/>
        </w:numPr>
      </w:pPr>
      <w:r>
        <w:t>4.13.5  Без наличия указанных в настоящем пункте сведений в указанном протоколе проведение переторжки не допускается.</w:t>
      </w:r>
    </w:p>
    <w:p w14:paraId="0E67D486" w14:textId="77777777"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4050D080" w14:textId="77777777" w:rsidR="0026385D" w:rsidRDefault="0026385D" w:rsidP="0026385D">
      <w:pPr>
        <w:pStyle w:val="a1"/>
        <w:numPr>
          <w:ilvl w:val="0"/>
          <w:numId w:val="0"/>
        </w:numPr>
      </w:pPr>
      <w:bookmarkStart w:id="252" w:name="_Ref66281990"/>
      <w:r>
        <w:t>4.13.7  В случае проведения переторжки в порядок проведения закупки включаются два этапа:</w:t>
      </w:r>
      <w:bookmarkEnd w:id="252"/>
    </w:p>
    <w:p w14:paraId="775BA4B3" w14:textId="77777777" w:rsidR="0026385D" w:rsidRDefault="0026385D" w:rsidP="0026385D">
      <w:pPr>
        <w:pStyle w:val="a2"/>
        <w:numPr>
          <w:ilvl w:val="0"/>
          <w:numId w:val="0"/>
        </w:numPr>
        <w:ind w:left="1985"/>
        <w:outlineLvl w:val="9"/>
      </w:pPr>
      <w:r>
        <w:t>(1)этап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
    <w:p w14:paraId="11CA5DF1" w14:textId="77777777" w:rsidR="0026385D" w:rsidRDefault="0026385D" w:rsidP="0026385D">
      <w:pPr>
        <w:pStyle w:val="a2"/>
        <w:numPr>
          <w:ilvl w:val="0"/>
          <w:numId w:val="0"/>
        </w:numPr>
        <w:ind w:left="1985"/>
        <w:outlineLvl w:val="9"/>
      </w:pPr>
      <w:r>
        <w:lastRenderedPageBreak/>
        <w:t>(2)этап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ходе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1B82A438" w14:textId="77777777" w:rsidR="0026385D" w:rsidRDefault="0026385D" w:rsidP="0026385D">
      <w:pPr>
        <w:pStyle w:val="a1"/>
        <w:numPr>
          <w:ilvl w:val="0"/>
          <w:numId w:val="0"/>
        </w:numPr>
      </w:pPr>
      <w:r>
        <w:t>4.13.8 В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7DE2BE9F" w14:textId="77777777"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(окончательное) предложение было сделано ранее других улучшенных (окончательных) предложений.</w:t>
      </w:r>
    </w:p>
    <w:p w14:paraId="7EB7E87F" w14:textId="77777777" w:rsidR="0026385D" w:rsidRDefault="0026385D" w:rsidP="0026385D">
      <w:pPr>
        <w:pStyle w:val="a0"/>
        <w:numPr>
          <w:ilvl w:val="0"/>
          <w:numId w:val="0"/>
        </w:numPr>
        <w:spacing w:before="0"/>
        <w:rPr>
          <w:b w:val="0"/>
        </w:rPr>
      </w:pPr>
    </w:p>
    <w:p w14:paraId="705F5163" w14:textId="77777777" w:rsidR="0026385D" w:rsidRPr="006229EB" w:rsidRDefault="0026385D" w:rsidP="0026385D">
      <w:pPr>
        <w:pStyle w:val="a0"/>
        <w:numPr>
          <w:ilvl w:val="0"/>
          <w:numId w:val="0"/>
        </w:numPr>
        <w:spacing w:before="0"/>
      </w:pPr>
      <w:r w:rsidRPr="006229EB">
        <w:t>4.14 Отмена закупки</w:t>
      </w:r>
      <w:bookmarkEnd w:id="249"/>
      <w:bookmarkEnd w:id="250"/>
    </w:p>
    <w:p w14:paraId="13C2298B" w14:textId="77777777"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14:paraId="1AC0869A" w14:textId="77777777" w:rsidR="0026385D" w:rsidRDefault="0026385D" w:rsidP="0026385D">
      <w:pPr>
        <w:pStyle w:val="a1"/>
        <w:numPr>
          <w:ilvl w:val="0"/>
          <w:numId w:val="0"/>
        </w:numPr>
      </w:pPr>
      <w:r>
        <w:t>4.14.2 Решение об отмене закупки включает в себя основание для принятия решения в соответствии с нормами Положения о закупке и оформляется в виде извещения об отмене закупки, подписываемого председателем ЗК или лицом, исполняющим его функции.</w:t>
      </w:r>
    </w:p>
    <w:p w14:paraId="66F871E6" w14:textId="77777777"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643667FC" w14:textId="77777777"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164009D0" w14:textId="77777777"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31C52D2E" w14:textId="77777777"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74631586" w14:textId="77777777"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183DB164" w14:textId="77777777"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11CAF89C" w14:textId="77777777" w:rsidR="0026385D" w:rsidRDefault="0026385D" w:rsidP="0026385D">
      <w:pPr>
        <w:pStyle w:val="a2"/>
        <w:numPr>
          <w:ilvl w:val="0"/>
          <w:numId w:val="0"/>
        </w:numPr>
        <w:ind w:left="1985"/>
        <w:outlineLvl w:val="9"/>
      </w:pPr>
      <w:bookmarkStart w:id="296" w:name="_Ref66291671"/>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 выплата аванса).</w:t>
      </w:r>
      <w:bookmarkEnd w:id="296"/>
    </w:p>
    <w:p w14:paraId="32B043C0" w14:textId="77777777" w:rsidR="0026385D" w:rsidRDefault="0026385D" w:rsidP="0026385D">
      <w:pPr>
        <w:pStyle w:val="a2"/>
        <w:numPr>
          <w:ilvl w:val="0"/>
          <w:numId w:val="0"/>
        </w:numPr>
        <w:ind w:left="1475"/>
        <w:outlineLvl w:val="9"/>
      </w:pPr>
      <w:r>
        <w:lastRenderedPageBreak/>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F23F6BD" w14:textId="77777777" w:rsidR="0026385D" w:rsidRPr="00F362B2" w:rsidRDefault="0026385D" w:rsidP="0026385D">
      <w:pPr>
        <w:pStyle w:val="a2"/>
        <w:numPr>
          <w:ilvl w:val="0"/>
          <w:numId w:val="0"/>
        </w:numPr>
        <w:ind w:left="1985"/>
        <w:outlineLvl w:val="9"/>
      </w:pPr>
      <w:bookmarkStart w:id="297" w:name="_Ref66291684"/>
      <w:r>
        <w:t xml:space="preserve">(2)установление порядка оценки заявок участников закупки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14:paraId="11BD9046" w14:textId="77777777"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30547837" w14:textId="77777777"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3394A4F5" w14:textId="77777777"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68890FB6" w14:textId="77777777" w:rsidR="0026385D" w:rsidRDefault="0026385D" w:rsidP="0026385D">
      <w:pPr>
        <w:pStyle w:val="2"/>
        <w:numPr>
          <w:ilvl w:val="0"/>
          <w:numId w:val="0"/>
        </w:numPr>
        <w:ind w:left="1134"/>
        <w:outlineLvl w:val="9"/>
      </w:pPr>
      <w:r>
        <w:t>в) заключение о результатах экспертизы сметной стоимости.</w:t>
      </w:r>
    </w:p>
    <w:p w14:paraId="6D2CA89C" w14:textId="77777777"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54D4D4C" w14:textId="77777777" w:rsidR="0026385D" w:rsidRPr="00864F51" w:rsidRDefault="0026385D" w:rsidP="0026385D">
      <w:pPr>
        <w:pStyle w:val="a1"/>
        <w:numPr>
          <w:ilvl w:val="0"/>
          <w:numId w:val="0"/>
        </w:numPr>
      </w:pPr>
      <w:r w:rsidRPr="00864F51">
        <w:t>4.15.3   Если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619B5AB6" w14:textId="77777777"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1FF3ECDC" w14:textId="77777777" w:rsidR="0026385D" w:rsidRDefault="0026385D" w:rsidP="0026385D">
      <w:pPr>
        <w:pStyle w:val="a1"/>
        <w:numPr>
          <w:ilvl w:val="0"/>
          <w:numId w:val="0"/>
        </w:numPr>
      </w:pPr>
      <w:r>
        <w:t>4.15.5 В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6BD2673F" w14:textId="77777777"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01CFC5FD" w14:textId="77777777"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14:paraId="1AEB362E" w14:textId="77777777"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14:paraId="4C8A5030" w14:textId="77777777" w:rsidR="0026385D" w:rsidRPr="007E4E41" w:rsidRDefault="0026385D" w:rsidP="0026385D">
      <w:pPr>
        <w:pStyle w:val="a1"/>
        <w:numPr>
          <w:ilvl w:val="0"/>
          <w:numId w:val="0"/>
        </w:numPr>
      </w:pPr>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
    <w:p w14:paraId="71332B3C" w14:textId="77777777" w:rsidR="0026385D" w:rsidRPr="007E4E41" w:rsidRDefault="0026385D" w:rsidP="0026385D">
      <w:pPr>
        <w:pStyle w:val="a1"/>
        <w:numPr>
          <w:ilvl w:val="0"/>
          <w:numId w:val="0"/>
        </w:numPr>
      </w:pPr>
      <w:r>
        <w:t xml:space="preserve">4.16.3 </w:t>
      </w:r>
      <w:r w:rsidRPr="007E4E41">
        <w:tab/>
        <w:t>При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530E88EB" w14:textId="77777777"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14:paraId="6FA77D67" w14:textId="77777777" w:rsidR="0026385D" w:rsidRPr="00864F51" w:rsidRDefault="0026385D" w:rsidP="0026385D">
      <w:pPr>
        <w:pStyle w:val="a1"/>
        <w:numPr>
          <w:ilvl w:val="0"/>
          <w:numId w:val="0"/>
        </w:numPr>
      </w:pPr>
      <w:r w:rsidRPr="00864F51">
        <w:lastRenderedPageBreak/>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14:paraId="0782D70D" w14:textId="77777777" w:rsidR="0026385D" w:rsidRPr="00864F51" w:rsidRDefault="0026385D" w:rsidP="0026385D">
      <w:pPr>
        <w:pStyle w:val="a1"/>
        <w:numPr>
          <w:ilvl w:val="0"/>
          <w:numId w:val="0"/>
        </w:numPr>
      </w:pPr>
      <w:bookmarkStart w:id="320" w:name="_Ref66290632"/>
      <w:r w:rsidRPr="00864F51">
        <w:t xml:space="preserve">4.16.6 </w:t>
      </w:r>
      <w:r w:rsidRPr="00864F51">
        <w:tab/>
        <w:t>В течение 5 (пяти) рабочих дней с даты размещения заказчиком проекта договора участник закупки осуществляет одно из двух действий:</w:t>
      </w:r>
      <w:bookmarkEnd w:id="320"/>
    </w:p>
    <w:p w14:paraId="4180C04D" w14:textId="77777777"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14:paraId="035E14C1" w14:textId="77777777"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4B4EEE3A" w14:textId="77777777" w:rsidR="0026385D" w:rsidRPr="007E4E41" w:rsidRDefault="0026385D" w:rsidP="0026385D">
      <w:pPr>
        <w:pStyle w:val="a1"/>
        <w:numPr>
          <w:ilvl w:val="0"/>
          <w:numId w:val="0"/>
        </w:numPr>
      </w:pPr>
      <w:bookmarkStart w:id="323" w:name="_Ref66290691"/>
      <w:r>
        <w:t xml:space="preserve">4.16.7  </w:t>
      </w:r>
      <w:r w:rsidRPr="007E4E41">
        <w:tab/>
        <w:t xml:space="preserve">В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14:paraId="2E16172A" w14:textId="77777777"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14:paraId="208375E9" w14:textId="77777777"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14:paraId="6E4F2257" w14:textId="77777777"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6CE5545F" w14:textId="77777777"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34E2A897" w14:textId="77777777"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766A67DE" w14:textId="77777777" w:rsidR="0026385D" w:rsidRPr="007E4E41" w:rsidRDefault="0026385D" w:rsidP="0026385D">
      <w:pPr>
        <w:pStyle w:val="a1"/>
        <w:numPr>
          <w:ilvl w:val="0"/>
          <w:numId w:val="0"/>
        </w:numPr>
      </w:pPr>
      <w:r>
        <w:t xml:space="preserve">4.16.8 </w:t>
      </w:r>
      <w:r w:rsidRPr="007E4E41">
        <w:tab/>
      </w:r>
      <w:r>
        <w:t xml:space="preserve"> </w:t>
      </w:r>
      <w:r w:rsidRPr="007E4E41">
        <w:t>При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14:paraId="6B1FA6A2" w14:textId="77777777"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8487FC6" w14:textId="77777777" w:rsidR="0026385D" w:rsidRPr="007E4E41" w:rsidRDefault="0026385D" w:rsidP="0026385D">
      <w:pPr>
        <w:pStyle w:val="a1"/>
        <w:numPr>
          <w:ilvl w:val="0"/>
          <w:numId w:val="0"/>
        </w:numPr>
      </w:pPr>
      <w:bookmarkStart w:id="325" w:name="_Ref66286912"/>
      <w:r>
        <w:t xml:space="preserve">4.16.9 </w:t>
      </w:r>
      <w:r w:rsidRPr="007E4E41">
        <w:tab/>
        <w:t>Договор по результатам конкурентной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
    <w:p w14:paraId="505AB090" w14:textId="77777777" w:rsidR="0026385D" w:rsidRPr="007E4E41" w:rsidRDefault="0026385D" w:rsidP="0026385D">
      <w:pPr>
        <w:pStyle w:val="a1"/>
        <w:numPr>
          <w:ilvl w:val="0"/>
          <w:numId w:val="0"/>
        </w:numPr>
      </w:pPr>
      <w:r>
        <w:t xml:space="preserve">4.16.10 </w:t>
      </w:r>
      <w:r w:rsidRPr="007E4E41">
        <w:tab/>
        <w:t xml:space="preserve">В случае не направления подписанного договора заказчику в установленные </w:t>
      </w:r>
      <w:r>
        <w:t>настоящей Документацией</w:t>
      </w:r>
      <w:r w:rsidRPr="007E4E41">
        <w:t xml:space="preserve"> сроки, </w:t>
      </w:r>
      <w:r>
        <w:t xml:space="preserve">или не предоставления обеспечения исполнения договора </w:t>
      </w:r>
      <w:r>
        <w:lastRenderedPageBreak/>
        <w:t>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14:paraId="423451CA" w14:textId="77777777" w:rsidR="0026385D" w:rsidRPr="007E4E41" w:rsidRDefault="0026385D" w:rsidP="0026385D">
      <w:pPr>
        <w:pStyle w:val="a1"/>
        <w:numPr>
          <w:ilvl w:val="0"/>
          <w:numId w:val="0"/>
        </w:numPr>
      </w:pPr>
      <w:bookmarkStart w:id="326" w:name="_Ref66287033"/>
      <w:r>
        <w:t xml:space="preserve">4.16.11 </w:t>
      </w:r>
      <w:r w:rsidRPr="007E4E41">
        <w:t>В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6C32852D" w14:textId="77777777" w:rsidR="0026385D" w:rsidRPr="007E4E41" w:rsidRDefault="0026385D" w:rsidP="0026385D">
      <w:pPr>
        <w:pStyle w:val="a1"/>
        <w:numPr>
          <w:ilvl w:val="0"/>
          <w:numId w:val="0"/>
        </w:numPr>
      </w:pPr>
      <w:r>
        <w:t xml:space="preserve">4.16.12 </w:t>
      </w:r>
      <w:r w:rsidRPr="007E4E41">
        <w:tab/>
        <w:t>При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14:paraId="692C0489" w14:textId="77777777" w:rsidR="0026385D" w:rsidRPr="007E4E41" w:rsidRDefault="0026385D" w:rsidP="0026385D">
      <w:pPr>
        <w:pStyle w:val="a1"/>
        <w:numPr>
          <w:ilvl w:val="0"/>
          <w:numId w:val="0"/>
        </w:numPr>
      </w:pPr>
      <w:r>
        <w:t xml:space="preserve">4.16.13 </w:t>
      </w:r>
      <w:r w:rsidRPr="007E4E41">
        <w:tab/>
        <w:t>В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14:paraId="58B6D8E7" w14:textId="77777777" w:rsidR="0026385D" w:rsidRPr="007E4E41" w:rsidRDefault="0026385D" w:rsidP="0026385D">
      <w:pPr>
        <w:pStyle w:val="a1"/>
        <w:numPr>
          <w:ilvl w:val="0"/>
          <w:numId w:val="0"/>
        </w:numPr>
      </w:pPr>
      <w:r>
        <w:t xml:space="preserve">4.16.14 </w:t>
      </w:r>
      <w:r w:rsidRPr="007E4E41">
        <w:tab/>
        <w:t>Если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79AC0DA6" w14:textId="77777777" w:rsidR="0026385D" w:rsidRPr="007E4E41" w:rsidRDefault="0026385D" w:rsidP="0026385D">
      <w:pPr>
        <w:pStyle w:val="a1"/>
        <w:numPr>
          <w:ilvl w:val="0"/>
          <w:numId w:val="0"/>
        </w:numPr>
      </w:pPr>
      <w:r>
        <w:t>4.16.15</w:t>
      </w:r>
      <w:r w:rsidRPr="007E4E41">
        <w:tab/>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5894A38C" w14:textId="77777777" w:rsidR="0026385D" w:rsidRPr="007E4E41" w:rsidRDefault="0026385D" w:rsidP="0026385D">
      <w:pPr>
        <w:pStyle w:val="a1"/>
        <w:numPr>
          <w:ilvl w:val="0"/>
          <w:numId w:val="0"/>
        </w:numPr>
      </w:pPr>
      <w:r>
        <w:t xml:space="preserve">4.16.16 </w:t>
      </w:r>
      <w:r w:rsidRPr="007E4E41">
        <w:tab/>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595310A4" w14:textId="77777777" w:rsidR="0026385D" w:rsidRDefault="0026385D" w:rsidP="0026385D">
      <w:pPr>
        <w:pStyle w:val="a1"/>
        <w:numPr>
          <w:ilvl w:val="0"/>
          <w:numId w:val="0"/>
        </w:numPr>
      </w:pPr>
      <w:r>
        <w:t>4.16.17</w:t>
      </w:r>
      <w:r w:rsidRPr="007E4E41">
        <w:tab/>
        <w:t xml:space="preserve">При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14:paraId="62B25B29" w14:textId="77777777" w:rsidR="0026385D" w:rsidRDefault="0026385D" w:rsidP="0026385D">
      <w:pPr>
        <w:pStyle w:val="a1"/>
        <w:numPr>
          <w:ilvl w:val="0"/>
          <w:numId w:val="0"/>
        </w:numPr>
      </w:pPr>
      <w:r>
        <w:rPr>
          <w:rFonts w:eastAsia="MS Gothic"/>
        </w:rPr>
        <w:t xml:space="preserve">4.16.18 </w:t>
      </w:r>
      <w:r>
        <w:t>При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6F603033" w14:textId="77777777"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14:paraId="5825FB7A" w14:textId="77777777"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lastRenderedPageBreak/>
        <w:t xml:space="preserve">РАЗДЕЛ 5.  </w:t>
      </w:r>
      <w:r w:rsidRPr="00E857D5">
        <w:t>ТРЕБОВАНИЯ</w:t>
      </w:r>
      <w:r w:rsidRPr="00224767">
        <w:t xml:space="preserve"> К УЧАСТНИКАМ ЗАКУПКИ</w:t>
      </w:r>
      <w:bookmarkEnd w:id="327"/>
      <w:bookmarkEnd w:id="328"/>
      <w:bookmarkEnd w:id="329"/>
      <w:bookmarkEnd w:id="330"/>
    </w:p>
    <w:p w14:paraId="442D6757" w14:textId="77777777"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14:paraId="1CE23D4A" w14:textId="77777777" w:rsidR="0026385D" w:rsidRPr="006E7AE0" w:rsidRDefault="0026385D" w:rsidP="0026385D">
      <w:pPr>
        <w:pStyle w:val="a1"/>
        <w:numPr>
          <w:ilvl w:val="0"/>
          <w:numId w:val="0"/>
        </w:numPr>
      </w:pPr>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2E55FAB4" w14:textId="77777777"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337F956C" w14:textId="77777777"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14:paraId="40941565" w14:textId="77777777" w:rsidR="0026385D" w:rsidRPr="006E7AE0" w:rsidRDefault="0026385D" w:rsidP="0026385D">
      <w:pPr>
        <w:pStyle w:val="a1"/>
        <w:numPr>
          <w:ilvl w:val="0"/>
          <w:numId w:val="0"/>
        </w:numPr>
      </w:pPr>
      <w:bookmarkStart w:id="338" w:name="_Ref410727010"/>
      <w:r>
        <w:t xml:space="preserve">5.1.4 </w:t>
      </w:r>
      <w:r w:rsidRPr="006E7AE0">
        <w:t>В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14:paraId="0C059046" w14:textId="77777777" w:rsidR="0026385D" w:rsidRPr="006E7AE0" w:rsidRDefault="0026385D" w:rsidP="0026385D">
      <w:pPr>
        <w:pStyle w:val="a1"/>
        <w:numPr>
          <w:ilvl w:val="0"/>
          <w:numId w:val="0"/>
        </w:numPr>
      </w:pPr>
      <w:r>
        <w:t xml:space="preserve">5.1.5 </w:t>
      </w:r>
      <w:r w:rsidRPr="006E7AE0">
        <w:t xml:space="preserve">Для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14:paraId="4C7C72F8" w14:textId="77777777"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14:paraId="64B01B5D" w14:textId="32D51E11" w:rsidR="0026385D" w:rsidRDefault="0026385D" w:rsidP="0026385D">
      <w:pPr>
        <w:pStyle w:val="a1"/>
        <w:numPr>
          <w:ilvl w:val="0"/>
          <w:numId w:val="0"/>
        </w:numPr>
      </w:pPr>
      <w:bookmarkStart w:id="339" w:name="_Ref534586433"/>
      <w:r>
        <w:t>5.1.</w:t>
      </w:r>
      <w:r w:rsidR="00261C1F">
        <w:t>7</w:t>
      </w:r>
      <w:r>
        <w:t xml:space="preserve">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14:paraId="5316BA6A" w14:textId="77777777"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29FA6979" w14:textId="77777777"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06AD0F31" w14:textId="77777777" w:rsidR="0026385D" w:rsidRPr="006E7AE0" w:rsidRDefault="0026385D" w:rsidP="0026385D">
      <w:pPr>
        <w:pStyle w:val="a1"/>
        <w:numPr>
          <w:ilvl w:val="0"/>
          <w:numId w:val="0"/>
        </w:numPr>
      </w:pPr>
      <w:r>
        <w:t xml:space="preserve">5.2.1 </w:t>
      </w:r>
      <w:r w:rsidRPr="006E7AE0">
        <w:t xml:space="preserve">Для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14:paraId="382C822C" w14:textId="77777777"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14:paraId="1E8AB4BE" w14:textId="77777777"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14:paraId="4A449FEF" w14:textId="77777777"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14:paraId="45B87588" w14:textId="77777777"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5081B6DA" w14:textId="77777777" w:rsidR="0026385D" w:rsidRPr="006E7AE0" w:rsidRDefault="0026385D" w:rsidP="0026385D">
      <w:pPr>
        <w:pStyle w:val="a2"/>
        <w:numPr>
          <w:ilvl w:val="0"/>
          <w:numId w:val="0"/>
        </w:numPr>
        <w:ind w:left="1985"/>
        <w:outlineLvl w:val="9"/>
      </w:pPr>
      <w:r>
        <w:lastRenderedPageBreak/>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1B5097DF" w14:textId="77777777"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7DDF1535" w14:textId="77777777" w:rsidR="0026385D" w:rsidRPr="006E7AE0" w:rsidRDefault="0026385D" w:rsidP="0026385D">
      <w:pPr>
        <w:pStyle w:val="a2"/>
        <w:numPr>
          <w:ilvl w:val="0"/>
          <w:numId w:val="0"/>
        </w:numPr>
        <w:ind w:left="1985"/>
        <w:outlineLvl w:val="9"/>
      </w:pPr>
      <w:bookmarkStart w:id="374" w:name="_Ref414044104"/>
      <w:r>
        <w:t>(6)</w:t>
      </w:r>
      <w:r w:rsidRPr="006E7AE0">
        <w:t>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 в случае, если Заказчиком не принято такое решение, договор заключается с лидером или со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723D923B" w14:textId="77777777"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14:paraId="3F1FC490" w14:textId="77777777" w:rsidR="0026385D" w:rsidRPr="006E7AE0" w:rsidRDefault="0026385D" w:rsidP="0026385D">
      <w:pPr>
        <w:pStyle w:val="a1"/>
        <w:numPr>
          <w:ilvl w:val="0"/>
          <w:numId w:val="0"/>
        </w:numPr>
      </w:pPr>
      <w:r>
        <w:t xml:space="preserve">5.2.4 </w:t>
      </w:r>
      <w:r w:rsidRPr="006E7AE0">
        <w:t xml:space="preserve">Каждый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14:paraId="40C4AE24" w14:textId="77777777" w:rsidR="0026385D" w:rsidRPr="006E7AE0" w:rsidRDefault="0026385D" w:rsidP="0026385D">
      <w:pPr>
        <w:pStyle w:val="a1"/>
        <w:numPr>
          <w:ilvl w:val="0"/>
          <w:numId w:val="0"/>
        </w:numPr>
      </w:pPr>
      <w:r>
        <w:t xml:space="preserve">5.2.5 </w:t>
      </w:r>
      <w:r w:rsidRPr="006E7AE0">
        <w:t>В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54596F26" w14:textId="77777777" w:rsidR="0026385D" w:rsidRPr="006E7AE0" w:rsidRDefault="0026385D" w:rsidP="0026385D">
      <w:pPr>
        <w:pStyle w:val="a1"/>
        <w:numPr>
          <w:ilvl w:val="0"/>
          <w:numId w:val="0"/>
        </w:numPr>
      </w:pPr>
      <w:r>
        <w:t xml:space="preserve">5.2.6 </w:t>
      </w:r>
      <w:r w:rsidRPr="006E7AE0">
        <w:t>В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14:paraId="0609D701" w14:textId="77777777" w:rsidR="0026385D" w:rsidRPr="006E7AE0" w:rsidRDefault="0026385D" w:rsidP="0026385D">
      <w:pPr>
        <w:pStyle w:val="a1"/>
        <w:numPr>
          <w:ilvl w:val="0"/>
          <w:numId w:val="0"/>
        </w:numPr>
      </w:pPr>
      <w:r>
        <w:lastRenderedPageBreak/>
        <w:t xml:space="preserve">5.2.7 </w:t>
      </w:r>
      <w:r w:rsidRPr="006E7AE0">
        <w:t>В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4289FECE" w14:textId="77777777"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14:paraId="4300FC94" w14:textId="77777777"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7E68825" w14:textId="77777777"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14:paraId="0201A6C5" w14:textId="77777777" w:rsidR="006A6B15" w:rsidRDefault="006A6B15" w:rsidP="002A2C04">
      <w:pPr>
        <w:pStyle w:val="a5"/>
        <w:spacing w:after="0" w:line="240" w:lineRule="auto"/>
        <w:jc w:val="both"/>
        <w:rPr>
          <w:rFonts w:ascii="Times New Roman" w:hAnsi="Times New Roman"/>
          <w:sz w:val="24"/>
          <w:szCs w:val="24"/>
        </w:rPr>
      </w:pPr>
    </w:p>
    <w:p w14:paraId="1467974E" w14:textId="77777777" w:rsidR="00981DE4" w:rsidRDefault="00981DE4" w:rsidP="002A2C04">
      <w:pPr>
        <w:pStyle w:val="a5"/>
        <w:spacing w:after="0" w:line="240" w:lineRule="auto"/>
        <w:jc w:val="both"/>
        <w:rPr>
          <w:rFonts w:ascii="Times New Roman" w:hAnsi="Times New Roman"/>
          <w:sz w:val="24"/>
          <w:szCs w:val="24"/>
        </w:rPr>
      </w:pPr>
    </w:p>
    <w:p w14:paraId="6524469B" w14:textId="77777777" w:rsidR="00981DE4" w:rsidRDefault="00981DE4" w:rsidP="002A2C04">
      <w:pPr>
        <w:pStyle w:val="a5"/>
        <w:spacing w:after="0" w:line="240" w:lineRule="auto"/>
        <w:jc w:val="both"/>
        <w:rPr>
          <w:rFonts w:ascii="Times New Roman" w:hAnsi="Times New Roman"/>
          <w:sz w:val="24"/>
          <w:szCs w:val="24"/>
        </w:rPr>
      </w:pPr>
    </w:p>
    <w:p w14:paraId="3BB58CCA" w14:textId="77777777" w:rsidR="00981DE4" w:rsidRDefault="00981DE4" w:rsidP="002A2C04">
      <w:pPr>
        <w:pStyle w:val="a5"/>
        <w:spacing w:after="0" w:line="240" w:lineRule="auto"/>
        <w:jc w:val="both"/>
        <w:rPr>
          <w:rFonts w:ascii="Times New Roman" w:hAnsi="Times New Roman"/>
          <w:sz w:val="24"/>
          <w:szCs w:val="24"/>
        </w:rPr>
      </w:pPr>
    </w:p>
    <w:p w14:paraId="3EE6EB1D" w14:textId="77777777" w:rsidR="00981DE4" w:rsidRDefault="00981DE4" w:rsidP="002A2C04">
      <w:pPr>
        <w:pStyle w:val="a5"/>
        <w:spacing w:after="0" w:line="240" w:lineRule="auto"/>
        <w:jc w:val="both"/>
        <w:rPr>
          <w:rFonts w:ascii="Times New Roman" w:hAnsi="Times New Roman"/>
          <w:sz w:val="24"/>
          <w:szCs w:val="24"/>
        </w:rPr>
      </w:pPr>
    </w:p>
    <w:p w14:paraId="3BD6872F" w14:textId="77777777" w:rsidR="00981DE4" w:rsidRDefault="00981DE4" w:rsidP="002A2C04">
      <w:pPr>
        <w:pStyle w:val="a5"/>
        <w:spacing w:after="0" w:line="240" w:lineRule="auto"/>
        <w:jc w:val="both"/>
        <w:rPr>
          <w:rFonts w:ascii="Times New Roman" w:hAnsi="Times New Roman"/>
          <w:sz w:val="24"/>
          <w:szCs w:val="24"/>
        </w:rPr>
      </w:pPr>
    </w:p>
    <w:p w14:paraId="300CF323" w14:textId="77777777" w:rsidR="00981DE4" w:rsidRDefault="00981DE4" w:rsidP="002A2C04">
      <w:pPr>
        <w:pStyle w:val="a5"/>
        <w:spacing w:after="0" w:line="240" w:lineRule="auto"/>
        <w:jc w:val="both"/>
        <w:rPr>
          <w:rFonts w:ascii="Times New Roman" w:hAnsi="Times New Roman"/>
          <w:sz w:val="24"/>
          <w:szCs w:val="24"/>
        </w:rPr>
      </w:pPr>
    </w:p>
    <w:p w14:paraId="7BD8501E" w14:textId="77777777" w:rsidR="00981DE4" w:rsidRDefault="00981DE4" w:rsidP="002A2C04">
      <w:pPr>
        <w:pStyle w:val="a5"/>
        <w:spacing w:after="0" w:line="240" w:lineRule="auto"/>
        <w:jc w:val="both"/>
        <w:rPr>
          <w:rFonts w:ascii="Times New Roman" w:hAnsi="Times New Roman"/>
          <w:sz w:val="24"/>
          <w:szCs w:val="24"/>
        </w:rPr>
      </w:pPr>
    </w:p>
    <w:p w14:paraId="348676E6" w14:textId="77777777" w:rsidR="00981DE4" w:rsidRDefault="00981DE4" w:rsidP="002A2C04">
      <w:pPr>
        <w:pStyle w:val="a5"/>
        <w:spacing w:after="0" w:line="240" w:lineRule="auto"/>
        <w:jc w:val="both"/>
        <w:rPr>
          <w:rFonts w:ascii="Times New Roman" w:hAnsi="Times New Roman"/>
          <w:sz w:val="24"/>
          <w:szCs w:val="24"/>
        </w:rPr>
      </w:pPr>
    </w:p>
    <w:p w14:paraId="258C33E4" w14:textId="77777777" w:rsidR="00981DE4" w:rsidRDefault="00981DE4" w:rsidP="002A2C04">
      <w:pPr>
        <w:pStyle w:val="a5"/>
        <w:spacing w:after="0" w:line="240" w:lineRule="auto"/>
        <w:jc w:val="both"/>
        <w:rPr>
          <w:rFonts w:ascii="Times New Roman" w:hAnsi="Times New Roman"/>
          <w:sz w:val="24"/>
          <w:szCs w:val="24"/>
        </w:rPr>
      </w:pPr>
    </w:p>
    <w:p w14:paraId="0EAF7F9B" w14:textId="77777777" w:rsidR="00981DE4" w:rsidRDefault="00981DE4" w:rsidP="002A2C04">
      <w:pPr>
        <w:pStyle w:val="a5"/>
        <w:spacing w:after="0" w:line="240" w:lineRule="auto"/>
        <w:jc w:val="both"/>
        <w:rPr>
          <w:rFonts w:ascii="Times New Roman" w:hAnsi="Times New Roman"/>
          <w:sz w:val="24"/>
          <w:szCs w:val="24"/>
        </w:rPr>
      </w:pPr>
    </w:p>
    <w:p w14:paraId="7DBF259C" w14:textId="77777777" w:rsidR="00981DE4" w:rsidRDefault="00981DE4" w:rsidP="002A2C04">
      <w:pPr>
        <w:pStyle w:val="a5"/>
        <w:spacing w:after="0" w:line="240" w:lineRule="auto"/>
        <w:jc w:val="both"/>
        <w:rPr>
          <w:rFonts w:ascii="Times New Roman" w:hAnsi="Times New Roman"/>
          <w:sz w:val="24"/>
          <w:szCs w:val="24"/>
        </w:rPr>
      </w:pPr>
    </w:p>
    <w:p w14:paraId="2912DCBE" w14:textId="77777777" w:rsidR="00981DE4" w:rsidRDefault="00981DE4" w:rsidP="002A2C04">
      <w:pPr>
        <w:pStyle w:val="a5"/>
        <w:spacing w:after="0" w:line="240" w:lineRule="auto"/>
        <w:jc w:val="both"/>
        <w:rPr>
          <w:rFonts w:ascii="Times New Roman" w:hAnsi="Times New Roman"/>
          <w:sz w:val="24"/>
          <w:szCs w:val="24"/>
        </w:rPr>
      </w:pPr>
    </w:p>
    <w:p w14:paraId="53AB1D4B" w14:textId="77777777" w:rsidR="00981DE4" w:rsidRDefault="00981DE4" w:rsidP="002A2C04">
      <w:pPr>
        <w:pStyle w:val="a5"/>
        <w:spacing w:after="0" w:line="240" w:lineRule="auto"/>
        <w:jc w:val="both"/>
        <w:rPr>
          <w:rFonts w:ascii="Times New Roman" w:hAnsi="Times New Roman"/>
          <w:sz w:val="24"/>
          <w:szCs w:val="24"/>
        </w:rPr>
      </w:pPr>
    </w:p>
    <w:p w14:paraId="668FAFE5" w14:textId="77777777" w:rsidR="00981DE4" w:rsidRDefault="00981DE4" w:rsidP="002A2C04">
      <w:pPr>
        <w:pStyle w:val="a5"/>
        <w:spacing w:after="0" w:line="240" w:lineRule="auto"/>
        <w:jc w:val="both"/>
        <w:rPr>
          <w:rFonts w:ascii="Times New Roman" w:hAnsi="Times New Roman"/>
          <w:sz w:val="24"/>
          <w:szCs w:val="24"/>
        </w:rPr>
      </w:pPr>
    </w:p>
    <w:p w14:paraId="315BC261" w14:textId="77777777" w:rsidR="00981DE4" w:rsidRDefault="00981DE4" w:rsidP="002A2C04">
      <w:pPr>
        <w:pStyle w:val="a5"/>
        <w:spacing w:after="0" w:line="240" w:lineRule="auto"/>
        <w:jc w:val="both"/>
        <w:rPr>
          <w:rFonts w:ascii="Times New Roman" w:hAnsi="Times New Roman"/>
          <w:sz w:val="24"/>
          <w:szCs w:val="24"/>
        </w:rPr>
      </w:pPr>
    </w:p>
    <w:p w14:paraId="283CC314" w14:textId="77777777" w:rsidR="00981DE4" w:rsidRDefault="00981DE4" w:rsidP="002A2C04">
      <w:pPr>
        <w:pStyle w:val="a5"/>
        <w:spacing w:after="0" w:line="240" w:lineRule="auto"/>
        <w:jc w:val="both"/>
        <w:rPr>
          <w:rFonts w:ascii="Times New Roman" w:hAnsi="Times New Roman"/>
          <w:sz w:val="24"/>
          <w:szCs w:val="24"/>
        </w:rPr>
      </w:pPr>
    </w:p>
    <w:p w14:paraId="3E14A6D0" w14:textId="77777777" w:rsidR="00981DE4" w:rsidRDefault="00981DE4" w:rsidP="002A2C04">
      <w:pPr>
        <w:pStyle w:val="a5"/>
        <w:spacing w:after="0" w:line="240" w:lineRule="auto"/>
        <w:jc w:val="both"/>
        <w:rPr>
          <w:rFonts w:ascii="Times New Roman" w:hAnsi="Times New Roman"/>
          <w:sz w:val="24"/>
          <w:szCs w:val="24"/>
        </w:rPr>
      </w:pPr>
    </w:p>
    <w:p w14:paraId="39505D84" w14:textId="77777777" w:rsidR="00981DE4" w:rsidRDefault="00981DE4" w:rsidP="002A2C04">
      <w:pPr>
        <w:pStyle w:val="a5"/>
        <w:spacing w:after="0" w:line="240" w:lineRule="auto"/>
        <w:jc w:val="both"/>
        <w:rPr>
          <w:rFonts w:ascii="Times New Roman" w:hAnsi="Times New Roman"/>
          <w:sz w:val="24"/>
          <w:szCs w:val="24"/>
        </w:rPr>
      </w:pPr>
    </w:p>
    <w:p w14:paraId="5B2076A1" w14:textId="77777777" w:rsidR="00981DE4" w:rsidRDefault="00981DE4" w:rsidP="002A2C04">
      <w:pPr>
        <w:pStyle w:val="a5"/>
        <w:spacing w:after="0" w:line="240" w:lineRule="auto"/>
        <w:jc w:val="both"/>
        <w:rPr>
          <w:rFonts w:ascii="Times New Roman" w:hAnsi="Times New Roman"/>
          <w:sz w:val="24"/>
          <w:szCs w:val="24"/>
        </w:rPr>
      </w:pPr>
    </w:p>
    <w:p w14:paraId="0773EAFD" w14:textId="77777777" w:rsidR="00981DE4" w:rsidRDefault="00981DE4" w:rsidP="002A2C04">
      <w:pPr>
        <w:pStyle w:val="a5"/>
        <w:spacing w:after="0" w:line="240" w:lineRule="auto"/>
        <w:jc w:val="both"/>
        <w:rPr>
          <w:rFonts w:ascii="Times New Roman" w:hAnsi="Times New Roman"/>
          <w:sz w:val="24"/>
          <w:szCs w:val="24"/>
        </w:rPr>
      </w:pPr>
    </w:p>
    <w:p w14:paraId="050A9FFD" w14:textId="77777777" w:rsidR="00981DE4" w:rsidRDefault="00981DE4" w:rsidP="002A2C04">
      <w:pPr>
        <w:pStyle w:val="a5"/>
        <w:spacing w:after="0" w:line="240" w:lineRule="auto"/>
        <w:jc w:val="both"/>
        <w:rPr>
          <w:rFonts w:ascii="Times New Roman" w:hAnsi="Times New Roman"/>
          <w:sz w:val="24"/>
          <w:szCs w:val="24"/>
        </w:rPr>
      </w:pPr>
    </w:p>
    <w:p w14:paraId="03A8699B" w14:textId="77777777" w:rsidR="00981DE4" w:rsidRDefault="00981DE4" w:rsidP="002A2C04">
      <w:pPr>
        <w:pStyle w:val="a5"/>
        <w:spacing w:after="0" w:line="240" w:lineRule="auto"/>
        <w:jc w:val="both"/>
        <w:rPr>
          <w:rFonts w:ascii="Times New Roman" w:hAnsi="Times New Roman"/>
          <w:sz w:val="24"/>
          <w:szCs w:val="24"/>
        </w:rPr>
      </w:pPr>
    </w:p>
    <w:p w14:paraId="6EE817BA" w14:textId="77777777" w:rsidR="00981DE4" w:rsidRDefault="00981DE4" w:rsidP="002A2C04">
      <w:pPr>
        <w:pStyle w:val="a5"/>
        <w:spacing w:after="0" w:line="240" w:lineRule="auto"/>
        <w:jc w:val="both"/>
        <w:rPr>
          <w:rFonts w:ascii="Times New Roman" w:hAnsi="Times New Roman"/>
          <w:sz w:val="24"/>
          <w:szCs w:val="24"/>
        </w:rPr>
      </w:pPr>
    </w:p>
    <w:p w14:paraId="58E33228" w14:textId="77777777" w:rsidR="00981DE4" w:rsidRDefault="00981DE4" w:rsidP="002A2C04">
      <w:pPr>
        <w:pStyle w:val="a5"/>
        <w:spacing w:after="0" w:line="240" w:lineRule="auto"/>
        <w:jc w:val="both"/>
        <w:rPr>
          <w:rFonts w:ascii="Times New Roman" w:hAnsi="Times New Roman"/>
          <w:sz w:val="24"/>
          <w:szCs w:val="24"/>
        </w:rPr>
      </w:pPr>
    </w:p>
    <w:p w14:paraId="1F07FE7A" w14:textId="77777777" w:rsidR="00981DE4" w:rsidRDefault="00981DE4" w:rsidP="002A2C04">
      <w:pPr>
        <w:pStyle w:val="a5"/>
        <w:spacing w:after="0" w:line="240" w:lineRule="auto"/>
        <w:jc w:val="both"/>
        <w:rPr>
          <w:rFonts w:ascii="Times New Roman" w:hAnsi="Times New Roman"/>
          <w:sz w:val="24"/>
          <w:szCs w:val="24"/>
        </w:rPr>
      </w:pPr>
    </w:p>
    <w:p w14:paraId="10BA4EE9" w14:textId="77777777" w:rsidR="00981DE4" w:rsidRDefault="00981DE4" w:rsidP="002A2C04">
      <w:pPr>
        <w:pStyle w:val="a5"/>
        <w:spacing w:after="0" w:line="240" w:lineRule="auto"/>
        <w:jc w:val="both"/>
        <w:rPr>
          <w:rFonts w:ascii="Times New Roman" w:hAnsi="Times New Roman"/>
          <w:sz w:val="24"/>
          <w:szCs w:val="24"/>
        </w:rPr>
      </w:pPr>
    </w:p>
    <w:p w14:paraId="56720A26" w14:textId="77777777" w:rsidR="00981DE4" w:rsidRDefault="00981DE4" w:rsidP="002A2C04">
      <w:pPr>
        <w:pStyle w:val="a5"/>
        <w:spacing w:after="0" w:line="240" w:lineRule="auto"/>
        <w:jc w:val="both"/>
        <w:rPr>
          <w:rFonts w:ascii="Times New Roman" w:hAnsi="Times New Roman"/>
          <w:sz w:val="24"/>
          <w:szCs w:val="24"/>
        </w:rPr>
      </w:pPr>
    </w:p>
    <w:p w14:paraId="6FFC34E9" w14:textId="77777777" w:rsidR="00981DE4" w:rsidRDefault="00981DE4" w:rsidP="002A2C04">
      <w:pPr>
        <w:pStyle w:val="a5"/>
        <w:spacing w:after="0" w:line="240" w:lineRule="auto"/>
        <w:jc w:val="both"/>
        <w:rPr>
          <w:rFonts w:ascii="Times New Roman" w:hAnsi="Times New Roman"/>
          <w:sz w:val="24"/>
          <w:szCs w:val="24"/>
        </w:rPr>
      </w:pPr>
    </w:p>
    <w:p w14:paraId="3986B812" w14:textId="77777777" w:rsidR="00981DE4" w:rsidRDefault="00981DE4" w:rsidP="002A2C04">
      <w:pPr>
        <w:pStyle w:val="a5"/>
        <w:spacing w:after="0" w:line="240" w:lineRule="auto"/>
        <w:jc w:val="both"/>
        <w:rPr>
          <w:rFonts w:ascii="Times New Roman" w:hAnsi="Times New Roman"/>
          <w:sz w:val="24"/>
          <w:szCs w:val="24"/>
        </w:rPr>
      </w:pPr>
    </w:p>
    <w:p w14:paraId="005053E6" w14:textId="77777777" w:rsidR="00981DE4" w:rsidRDefault="00981DE4" w:rsidP="002A2C04">
      <w:pPr>
        <w:pStyle w:val="a5"/>
        <w:spacing w:after="0" w:line="240" w:lineRule="auto"/>
        <w:jc w:val="both"/>
        <w:rPr>
          <w:rFonts w:ascii="Times New Roman" w:hAnsi="Times New Roman"/>
          <w:sz w:val="24"/>
          <w:szCs w:val="24"/>
        </w:rPr>
      </w:pPr>
    </w:p>
    <w:p w14:paraId="24AF4B5D" w14:textId="77777777" w:rsidR="00981DE4" w:rsidRDefault="00981DE4" w:rsidP="002A2C04">
      <w:pPr>
        <w:pStyle w:val="a5"/>
        <w:spacing w:after="0" w:line="240" w:lineRule="auto"/>
        <w:jc w:val="both"/>
        <w:rPr>
          <w:rFonts w:ascii="Times New Roman" w:hAnsi="Times New Roman"/>
          <w:sz w:val="24"/>
          <w:szCs w:val="24"/>
        </w:rPr>
      </w:pPr>
    </w:p>
    <w:p w14:paraId="73EAFA16" w14:textId="77777777" w:rsidR="00EF2353" w:rsidRDefault="00EF2353" w:rsidP="002A2C04">
      <w:pPr>
        <w:pStyle w:val="a5"/>
        <w:spacing w:after="0" w:line="240" w:lineRule="auto"/>
        <w:jc w:val="both"/>
        <w:rPr>
          <w:rFonts w:ascii="Times New Roman" w:hAnsi="Times New Roman"/>
          <w:sz w:val="24"/>
          <w:szCs w:val="24"/>
        </w:rPr>
      </w:pPr>
    </w:p>
    <w:p w14:paraId="18891B46" w14:textId="77777777" w:rsidR="00EF2353" w:rsidRDefault="00EF2353" w:rsidP="002A2C04">
      <w:pPr>
        <w:pStyle w:val="a5"/>
        <w:spacing w:after="0" w:line="240" w:lineRule="auto"/>
        <w:jc w:val="both"/>
        <w:rPr>
          <w:rFonts w:ascii="Times New Roman" w:hAnsi="Times New Roman"/>
          <w:sz w:val="24"/>
          <w:szCs w:val="24"/>
        </w:rPr>
      </w:pPr>
    </w:p>
    <w:p w14:paraId="5EE81AE1" w14:textId="77777777" w:rsidR="00EF2353" w:rsidRDefault="00EF2353" w:rsidP="002A2C04">
      <w:pPr>
        <w:pStyle w:val="a5"/>
        <w:spacing w:after="0" w:line="240" w:lineRule="auto"/>
        <w:jc w:val="both"/>
        <w:rPr>
          <w:rFonts w:ascii="Times New Roman" w:hAnsi="Times New Roman"/>
          <w:sz w:val="24"/>
          <w:szCs w:val="24"/>
        </w:rPr>
      </w:pPr>
    </w:p>
    <w:p w14:paraId="095C0A66" w14:textId="77777777" w:rsidR="00231A34" w:rsidRDefault="00231A34" w:rsidP="00091B91">
      <w:pPr>
        <w:tabs>
          <w:tab w:val="left" w:pos="900"/>
        </w:tabs>
        <w:autoSpaceDE w:val="0"/>
        <w:autoSpaceDN w:val="0"/>
        <w:adjustRightInd w:val="0"/>
        <w:spacing w:after="0" w:line="240" w:lineRule="auto"/>
        <w:ind w:right="-1" w:firstLine="720"/>
        <w:jc w:val="center"/>
        <w:rPr>
          <w:noProof/>
        </w:rPr>
      </w:pPr>
    </w:p>
    <w:p w14:paraId="2B07AAAC" w14:textId="77777777" w:rsidR="007B27C4" w:rsidRDefault="007B27C4" w:rsidP="00091B91">
      <w:pPr>
        <w:tabs>
          <w:tab w:val="left" w:pos="900"/>
        </w:tabs>
        <w:autoSpaceDE w:val="0"/>
        <w:autoSpaceDN w:val="0"/>
        <w:adjustRightInd w:val="0"/>
        <w:spacing w:after="0" w:line="240" w:lineRule="auto"/>
        <w:ind w:right="-1" w:firstLine="720"/>
        <w:jc w:val="center"/>
        <w:rPr>
          <w:noProof/>
        </w:rPr>
      </w:pPr>
    </w:p>
    <w:p w14:paraId="602B4420" w14:textId="77777777"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6E16FF1"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4190551B"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591DBDA8"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501AF7E" w14:textId="77777777"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CB67055" w14:textId="77777777"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lastRenderedPageBreak/>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14:paraId="5BA63C1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E003483" w14:textId="77777777" w:rsidR="00981DE4" w:rsidRDefault="00981DE4" w:rsidP="00981DE4">
            <w:pPr>
              <w:pStyle w:val="aff3"/>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EB51F0"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6B367E9" w14:textId="77777777"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14:paraId="7A759D1F" w14:textId="77777777" w:rsidTr="00153AA0">
        <w:trPr>
          <w:trHeight w:val="983"/>
        </w:trPr>
        <w:tc>
          <w:tcPr>
            <w:tcW w:w="568" w:type="dxa"/>
            <w:tcBorders>
              <w:top w:val="single" w:sz="4" w:space="0" w:color="auto"/>
              <w:left w:val="single" w:sz="4" w:space="0" w:color="auto"/>
              <w:bottom w:val="single" w:sz="4" w:space="0" w:color="auto"/>
              <w:right w:val="single" w:sz="4" w:space="0" w:color="auto"/>
            </w:tcBorders>
          </w:tcPr>
          <w:p w14:paraId="135B6412"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14:paraId="341ABEBD" w14:textId="77777777" w:rsidR="00981DE4" w:rsidRDefault="00981DE4" w:rsidP="00981DE4">
            <w:pPr>
              <w:spacing w:after="0" w:line="240" w:lineRule="auto"/>
              <w:rPr>
                <w:rFonts w:ascii="Times New Roman" w:hAnsi="Times New Roman"/>
                <w:lang w:eastAsia="en-US"/>
              </w:rPr>
            </w:pPr>
            <w:r>
              <w:rPr>
                <w:rFonts w:ascii="Times New Roman" w:hAnsi="Times New Roman"/>
              </w:rPr>
              <w:t>Предмет договора, право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11414FB" w14:textId="4564698D" w:rsidR="00981DE4" w:rsidRDefault="00E96439" w:rsidP="00E10DD2">
            <w:pPr>
              <w:pStyle w:val="a5"/>
              <w:tabs>
                <w:tab w:val="clear" w:pos="709"/>
              </w:tabs>
              <w:spacing w:after="0" w:line="240" w:lineRule="auto"/>
              <w:rPr>
                <w:rFonts w:ascii="Times New Roman" w:hAnsi="Times New Roman"/>
                <w:lang w:eastAsia="en-US"/>
              </w:rPr>
            </w:pPr>
            <w:r>
              <w:rPr>
                <w:rFonts w:ascii="Times New Roman" w:hAnsi="Times New Roman"/>
                <w:color w:val="000000"/>
              </w:rPr>
              <w:t>Поставка топлива для котельных</w:t>
            </w:r>
            <w:r w:rsidR="00111AE3">
              <w:rPr>
                <w:rFonts w:ascii="Times New Roman" w:hAnsi="Times New Roman"/>
                <w:color w:val="000000"/>
              </w:rPr>
              <w:t xml:space="preserve"> </w:t>
            </w:r>
            <w:r w:rsidR="0082790F">
              <w:rPr>
                <w:rFonts w:ascii="Times New Roman" w:hAnsi="Times New Roman"/>
                <w:color w:val="000000"/>
              </w:rPr>
              <w:t>–</w:t>
            </w:r>
            <w:r w:rsidR="00111AE3">
              <w:rPr>
                <w:rFonts w:ascii="Times New Roman" w:hAnsi="Times New Roman"/>
                <w:color w:val="000000"/>
              </w:rPr>
              <w:t xml:space="preserve"> </w:t>
            </w:r>
            <w:r w:rsidR="006C6E6D">
              <w:rPr>
                <w:rFonts w:ascii="Times New Roman" w:hAnsi="Times New Roman"/>
                <w:color w:val="000000"/>
              </w:rPr>
              <w:t>СУГ</w:t>
            </w:r>
            <w:r w:rsidR="00DA2517">
              <w:rPr>
                <w:rFonts w:ascii="Times New Roman" w:hAnsi="Times New Roman"/>
                <w:color w:val="000000"/>
              </w:rPr>
              <w:t>, в соответствие с Техническим заданием.</w:t>
            </w:r>
          </w:p>
        </w:tc>
      </w:tr>
      <w:tr w:rsidR="00981DE4" w14:paraId="5028F28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D19BA75"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14:paraId="2F12D3D3" w14:textId="77777777"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14:paraId="00551DC6" w14:textId="77777777"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14:paraId="5C63D96B" w14:textId="77777777" w:rsidR="00981DE4" w:rsidRDefault="00981DE4" w:rsidP="00981DE4">
            <w:pPr>
              <w:spacing w:after="0" w:line="240" w:lineRule="auto"/>
              <w:rPr>
                <w:rFonts w:ascii="Times New Roman" w:hAnsi="Times New Roman"/>
              </w:rPr>
            </w:pPr>
            <w:r>
              <w:rPr>
                <w:rFonts w:ascii="Times New Roman" w:hAnsi="Times New Roman"/>
              </w:rPr>
              <w:t>Место нахождения: 188800, Ленинградская область, г. Выборг, ул. Сухова, д.2</w:t>
            </w:r>
          </w:p>
          <w:p w14:paraId="7D98C951" w14:textId="77777777" w:rsidR="00981DE4" w:rsidRDefault="00981DE4" w:rsidP="00981DE4">
            <w:pPr>
              <w:spacing w:after="0" w:line="240" w:lineRule="auto"/>
              <w:rPr>
                <w:rFonts w:ascii="Times New Roman" w:hAnsi="Times New Roman"/>
              </w:rPr>
            </w:pPr>
            <w:r>
              <w:rPr>
                <w:rFonts w:ascii="Times New Roman" w:hAnsi="Times New Roman"/>
              </w:rPr>
              <w:t>Почтовый адрес: 188800, Ленинградская область, г. Выборг, ул. Сухова, д.2</w:t>
            </w:r>
          </w:p>
          <w:p w14:paraId="697022C8" w14:textId="77777777"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9" w:history="1">
              <w:r>
                <w:rPr>
                  <w:rStyle w:val="affa"/>
                </w:rPr>
                <w:t>http://www.wpts.vbg.ru</w:t>
              </w:r>
            </w:hyperlink>
            <w:r>
              <w:rPr>
                <w:rFonts w:ascii="Times New Roman" w:hAnsi="Times New Roman"/>
              </w:rPr>
              <w:t xml:space="preserve"> </w:t>
            </w:r>
          </w:p>
          <w:p w14:paraId="0DF34453" w14:textId="54F44075" w:rsidR="007F6E59" w:rsidRPr="00340087"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6918A5">
              <w:rPr>
                <w:rFonts w:ascii="Times New Roman" w:hAnsi="Times New Roman"/>
              </w:rPr>
              <w:t>Чебыкина Е</w:t>
            </w:r>
            <w:r w:rsidR="008D0EF4">
              <w:rPr>
                <w:rFonts w:ascii="Times New Roman" w:hAnsi="Times New Roman"/>
              </w:rPr>
              <w:t>.А.</w:t>
            </w:r>
            <w:r w:rsidR="005970A8">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6918A5">
              <w:rPr>
                <w:rFonts w:ascii="Times New Roman" w:hAnsi="Times New Roman"/>
                <w:lang w:val="en-US"/>
              </w:rPr>
              <w:t>tcheb</w:t>
            </w:r>
            <w:r w:rsidR="000A31BE" w:rsidRPr="000A31BE">
              <w:rPr>
                <w:rFonts w:ascii="Times New Roman" w:hAnsi="Times New Roman"/>
              </w:rPr>
              <w:t>@</w:t>
            </w:r>
            <w:r w:rsidR="006918A5">
              <w:rPr>
                <w:rFonts w:ascii="Times New Roman" w:hAnsi="Times New Roman"/>
                <w:lang w:val="en-US"/>
              </w:rPr>
              <w:t>yandex</w:t>
            </w:r>
            <w:r w:rsidR="000A31BE" w:rsidRPr="000A31BE">
              <w:rPr>
                <w:rFonts w:ascii="Times New Roman" w:hAnsi="Times New Roman"/>
              </w:rPr>
              <w:t>.</w:t>
            </w:r>
            <w:r w:rsidR="000A31BE">
              <w:rPr>
                <w:rFonts w:ascii="Times New Roman" w:hAnsi="Times New Roman"/>
                <w:lang w:val="en-US"/>
              </w:rPr>
              <w:t>ru</w:t>
            </w:r>
          </w:p>
          <w:p w14:paraId="4890ECAF" w14:textId="77777777"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14:paraId="7AD4C8D1" w14:textId="77777777"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14:paraId="642F72C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DEE42D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48884691" w14:textId="77777777"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14:paraId="2F08158C" w14:textId="77777777"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14:paraId="58CD9B71"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B530AB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14:paraId="0BCFFBAF"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14:paraId="44F72830" w14:textId="77777777"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14:paraId="5D46CFE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2D12E5E"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14:paraId="0DECB0B5" w14:textId="77777777"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14:paraId="4C43BA17" w14:textId="77777777"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0" w:history="1">
              <w:r w:rsidR="00E97B14" w:rsidRPr="00E97B14">
                <w:rPr>
                  <w:rStyle w:val="affa"/>
                  <w:rFonts w:ascii="Times New Roman" w:hAnsi="Times New Roman" w:cs="Times New Roman"/>
                  <w:sz w:val="24"/>
                  <w:szCs w:val="24"/>
                  <w:lang w:val="en-US"/>
                </w:rPr>
                <w:t>www</w:t>
              </w:r>
              <w:r w:rsidR="00E97B14" w:rsidRPr="00E97B14">
                <w:rPr>
                  <w:rStyle w:val="affa"/>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«Выборгтеплоэнерго»: </w:t>
            </w:r>
            <w:hyperlink r:id="rId11" w:history="1">
              <w:r w:rsidRPr="00E97B14">
                <w:rPr>
                  <w:rStyle w:val="affa"/>
                  <w:rFonts w:ascii="Times New Roman" w:hAnsi="Times New Roman" w:cs="Times New Roman"/>
                  <w:sz w:val="24"/>
                  <w:szCs w:val="24"/>
                  <w:lang w:val="en-US"/>
                </w:rPr>
                <w:t>www</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wpts</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vbg</w:t>
              </w:r>
              <w:r w:rsidRPr="00E97B14">
                <w:rPr>
                  <w:rStyle w:val="affa"/>
                  <w:rFonts w:ascii="Times New Roman" w:hAnsi="Times New Roman" w:cs="Times New Roman"/>
                  <w:sz w:val="24"/>
                  <w:szCs w:val="24"/>
                </w:rPr>
                <w:t>.</w:t>
              </w:r>
              <w:r w:rsidRPr="00E97B14">
                <w:rPr>
                  <w:rStyle w:val="affa"/>
                  <w:rFonts w:ascii="Times New Roman" w:hAnsi="Times New Roman" w:cs="Times New Roman"/>
                  <w:sz w:val="24"/>
                  <w:szCs w:val="24"/>
                  <w:lang w:val="en-US"/>
                </w:rPr>
                <w:t>ru</w:t>
              </w:r>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14:paraId="37DB46E6"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00A1EE8B"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14:paraId="5F48EB03" w14:textId="77777777"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14:paraId="0B6CCBDA" w14:textId="70E2C7B9" w:rsidR="000F3081" w:rsidRPr="00906205" w:rsidRDefault="00B71312" w:rsidP="00906205">
            <w:pPr>
              <w:spacing w:after="0" w:line="240" w:lineRule="auto"/>
              <w:jc w:val="both"/>
              <w:rPr>
                <w:rFonts w:ascii="Times New Roman" w:hAnsi="Times New Roman"/>
              </w:rPr>
            </w:pPr>
            <w:r w:rsidRPr="00906205">
              <w:rPr>
                <w:rFonts w:ascii="Times New Roman" w:hAnsi="Times New Roman"/>
              </w:rPr>
              <w:t xml:space="preserve"> </w:t>
            </w:r>
            <w:r w:rsidR="00C409F4">
              <w:rPr>
                <w:rFonts w:ascii="Times New Roman" w:hAnsi="Times New Roman"/>
                <w:b/>
              </w:rPr>
              <w:t>13</w:t>
            </w:r>
            <w:r w:rsidR="006918A5">
              <w:rPr>
                <w:rFonts w:ascii="Times New Roman" w:hAnsi="Times New Roman"/>
                <w:b/>
                <w:lang w:val="en-US"/>
              </w:rPr>
              <w:t> </w:t>
            </w:r>
            <w:r w:rsidR="00E20300">
              <w:rPr>
                <w:rFonts w:ascii="Times New Roman" w:hAnsi="Times New Roman"/>
                <w:b/>
              </w:rPr>
              <w:t>8</w:t>
            </w:r>
            <w:r w:rsidR="00B346C7" w:rsidRPr="00E33560">
              <w:rPr>
                <w:rFonts w:ascii="Times New Roman" w:hAnsi="Times New Roman"/>
                <w:b/>
              </w:rPr>
              <w:t>00</w:t>
            </w:r>
            <w:r w:rsidR="006918A5" w:rsidRPr="006918A5">
              <w:rPr>
                <w:rFonts w:ascii="Times New Roman" w:hAnsi="Times New Roman"/>
                <w:b/>
              </w:rPr>
              <w:t xml:space="preserve"> </w:t>
            </w:r>
            <w:r w:rsidR="000A31BE" w:rsidRPr="00E33560">
              <w:rPr>
                <w:rFonts w:ascii="Times New Roman" w:hAnsi="Times New Roman"/>
                <w:b/>
              </w:rPr>
              <w:t>000</w:t>
            </w:r>
            <w:r w:rsidRPr="00906205">
              <w:rPr>
                <w:rFonts w:ascii="Times New Roman" w:hAnsi="Times New Roman"/>
                <w:color w:val="FF0000"/>
              </w:rPr>
              <w:t xml:space="preserve"> </w:t>
            </w:r>
            <w:r w:rsidR="000F3081" w:rsidRPr="00906205">
              <w:rPr>
                <w:rFonts w:ascii="Times New Roman" w:hAnsi="Times New Roman"/>
                <w:color w:val="FF0000"/>
              </w:rPr>
              <w:t xml:space="preserve"> </w:t>
            </w:r>
            <w:r w:rsidR="000F3081" w:rsidRPr="00906205">
              <w:rPr>
                <w:rFonts w:ascii="Times New Roman" w:hAnsi="Times New Roman"/>
              </w:rPr>
              <w:t>(</w:t>
            </w:r>
            <w:r w:rsidR="00C409F4">
              <w:rPr>
                <w:rFonts w:ascii="Times New Roman" w:hAnsi="Times New Roman"/>
              </w:rPr>
              <w:t xml:space="preserve">Тринадцать миллионов </w:t>
            </w:r>
            <w:r w:rsidR="00E20300">
              <w:rPr>
                <w:rFonts w:ascii="Times New Roman" w:hAnsi="Times New Roman"/>
              </w:rPr>
              <w:t>восемьсот</w:t>
            </w:r>
            <w:r w:rsidR="00C409F4">
              <w:rPr>
                <w:rFonts w:ascii="Times New Roman" w:hAnsi="Times New Roman"/>
              </w:rPr>
              <w:t xml:space="preserve"> тысяч</w:t>
            </w:r>
            <w:r w:rsidR="009D1D7D" w:rsidRPr="00906205">
              <w:rPr>
                <w:rFonts w:ascii="Times New Roman" w:hAnsi="Times New Roman"/>
              </w:rPr>
              <w:t>)</w:t>
            </w:r>
            <w:r w:rsidR="000F3081" w:rsidRPr="00906205">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sidRPr="00906205">
              <w:rPr>
                <w:rFonts w:ascii="Times New Roman" w:hAnsi="Times New Roman"/>
              </w:rPr>
              <w:t>з</w:t>
            </w:r>
            <w:r w:rsidR="000F3081" w:rsidRPr="00906205">
              <w:rPr>
                <w:rFonts w:ascii="Times New Roman" w:hAnsi="Times New Roman"/>
              </w:rPr>
              <w:t>аконодательства РФ</w:t>
            </w:r>
            <w:r w:rsidR="00BF7F45" w:rsidRPr="00906205">
              <w:rPr>
                <w:rFonts w:ascii="Times New Roman" w:hAnsi="Times New Roman"/>
              </w:rPr>
              <w:t>.</w:t>
            </w:r>
            <w:r w:rsidR="000F3081" w:rsidRPr="00906205">
              <w:rPr>
                <w:rFonts w:ascii="Times New Roman" w:hAnsi="Times New Roman"/>
              </w:rPr>
              <w:t xml:space="preserve"> </w:t>
            </w:r>
          </w:p>
          <w:p w14:paraId="67D52F80" w14:textId="77777777"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p>
          <w:p w14:paraId="788C4260" w14:textId="77777777" w:rsidR="00981DE4" w:rsidRPr="006C6159" w:rsidRDefault="00981DE4" w:rsidP="00C409F4">
            <w:pPr>
              <w:pStyle w:val="ConsPlusNormal"/>
              <w:ind w:right="-28"/>
              <w:jc w:val="both"/>
              <w:rPr>
                <w:rFonts w:ascii="Times New Roman" w:hAnsi="Times New Roman"/>
                <w:color w:val="FF0000"/>
                <w:highlight w:val="yellow"/>
                <w:lang w:eastAsia="en-US"/>
              </w:rPr>
            </w:pPr>
          </w:p>
        </w:tc>
      </w:tr>
      <w:bookmarkEnd w:id="384"/>
      <w:tr w:rsidR="00981DE4" w14:paraId="62B762D2"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23BC04A"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94CD5CF" w14:textId="77777777"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14:paraId="13B35B04"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14:paraId="249083F4"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056FF3C"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48A7EAF" w14:textId="77777777"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14:paraId="202AC9E8" w14:textId="77777777"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14:paraId="420CFA81"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722E3BB" w14:textId="77777777"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08770B2" w14:textId="77777777"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14:paraId="16FB4EDC" w14:textId="77777777"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14:paraId="5675170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6F303A1"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14:paraId="33DEE605" w14:textId="77777777"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14:paraId="092B1FF1" w14:textId="77777777" w:rsidR="00981DE4" w:rsidRDefault="000F3081" w:rsidP="00981DE4">
            <w:pPr>
              <w:spacing w:after="0" w:line="240" w:lineRule="auto"/>
              <w:rPr>
                <w:rFonts w:ascii="Times New Roman" w:hAnsi="Times New Roman"/>
                <w:lang w:eastAsia="en-US"/>
              </w:rPr>
            </w:pPr>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w:t>
            </w:r>
            <w:r>
              <w:rPr>
                <w:rFonts w:ascii="Times New Roman" w:hAnsi="Times New Roman"/>
              </w:rPr>
              <w:lastRenderedPageBreak/>
              <w:t>с определением соответствия поставляемого товара, выполняемой работы, оказываемой услуги потребностям Заказчика, приведены в разделе 9.</w:t>
            </w:r>
          </w:p>
        </w:tc>
      </w:tr>
      <w:tr w:rsidR="00981DE4" w14:paraId="067A202D"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5011D0A"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14:paraId="76C3FCFE" w14:textId="77777777"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57CD9FD9" w14:textId="77777777" w:rsidR="00981DE4" w:rsidRPr="00E10DD2" w:rsidRDefault="00E10DD2" w:rsidP="0026385D">
            <w:pPr>
              <w:spacing w:after="0" w:line="240" w:lineRule="auto"/>
              <w:rPr>
                <w:rFonts w:ascii="Times New Roman" w:hAnsi="Times New Roman"/>
                <w:highlight w:val="yellow"/>
                <w:lang w:eastAsia="en-US"/>
              </w:rPr>
            </w:pPr>
            <w:r w:rsidRPr="00E10DD2">
              <w:rPr>
                <w:rFonts w:ascii="Times New Roman" w:hAnsi="Times New Roman"/>
                <w:lang w:eastAsia="en-US"/>
              </w:rPr>
              <w:t>Ленинградская область, Выборгский муниципальный район</w:t>
            </w:r>
          </w:p>
        </w:tc>
      </w:tr>
      <w:bookmarkEnd w:id="386"/>
      <w:tr w:rsidR="00981DE4" w14:paraId="34852CBE"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63117BF"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468B31B" w14:textId="77777777"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6FABFFE7" w14:textId="77777777" w:rsidR="00981DE4" w:rsidRPr="00E10DD2" w:rsidRDefault="00981DE4" w:rsidP="000E4204">
            <w:pPr>
              <w:spacing w:after="0" w:line="240" w:lineRule="auto"/>
              <w:rPr>
                <w:rFonts w:ascii="Times New Roman" w:hAnsi="Times New Roman"/>
                <w:lang w:eastAsia="en-US"/>
              </w:rPr>
            </w:pPr>
            <w:r w:rsidRPr="00E10DD2">
              <w:rPr>
                <w:rFonts w:ascii="Times New Roman" w:hAnsi="Times New Roman"/>
              </w:rPr>
              <w:t>Согласно разделу 9 «Техническое задание»</w:t>
            </w:r>
            <w:r w:rsidR="000E4204" w:rsidRPr="00E10DD2">
              <w:rPr>
                <w:rFonts w:ascii="Times New Roman" w:hAnsi="Times New Roman"/>
              </w:rPr>
              <w:t xml:space="preserve"> </w:t>
            </w:r>
          </w:p>
        </w:tc>
      </w:tr>
      <w:tr w:rsidR="00981DE4" w14:paraId="7127772C"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12372F"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9DBEED2" w14:textId="77777777"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14:paraId="0565EC19" w14:textId="77777777" w:rsidR="007D1A6E" w:rsidRPr="007D1A6E" w:rsidRDefault="007D1A6E" w:rsidP="007D1A6E">
            <w:pPr>
              <w:pStyle w:val="Style8"/>
              <w:widowControl/>
              <w:tabs>
                <w:tab w:val="left" w:pos="1397"/>
              </w:tabs>
              <w:spacing w:line="240" w:lineRule="auto"/>
              <w:ind w:firstLine="0"/>
              <w:jc w:val="both"/>
              <w:rPr>
                <w:rStyle w:val="FontStyle16"/>
                <w:sz w:val="22"/>
                <w:szCs w:val="22"/>
              </w:rPr>
            </w:pPr>
            <w:r w:rsidRPr="007D1A6E">
              <w:rPr>
                <w:sz w:val="22"/>
                <w:szCs w:val="22"/>
              </w:rPr>
              <w:t xml:space="preserve">Покупатель производит оплату каждой партии в течение </w:t>
            </w:r>
            <w:r w:rsidR="00E10DD2">
              <w:rPr>
                <w:sz w:val="22"/>
                <w:szCs w:val="22"/>
              </w:rPr>
              <w:t>6</w:t>
            </w:r>
            <w:r w:rsidRPr="007D1A6E">
              <w:rPr>
                <w:sz w:val="22"/>
                <w:szCs w:val="22"/>
              </w:rPr>
              <w:t>0 календарных дней после получения</w:t>
            </w:r>
            <w:r w:rsidRPr="007D1A6E">
              <w:rPr>
                <w:bCs/>
                <w:sz w:val="22"/>
                <w:szCs w:val="22"/>
              </w:rPr>
              <w:t>.</w:t>
            </w:r>
          </w:p>
          <w:p w14:paraId="321F2DA9" w14:textId="77777777" w:rsidR="00981DE4" w:rsidRDefault="00981DE4" w:rsidP="00722378">
            <w:pPr>
              <w:pStyle w:val="Style10"/>
              <w:ind w:firstLine="227"/>
              <w:jc w:val="both"/>
              <w:rPr>
                <w:rFonts w:ascii="Times New Roman" w:hAnsi="Times New Roman"/>
                <w:lang w:eastAsia="en-US"/>
              </w:rPr>
            </w:pPr>
          </w:p>
        </w:tc>
      </w:tr>
      <w:tr w:rsidR="00981DE4" w14:paraId="28185A68"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213B777" w14:textId="77777777"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19721A0A" w14:textId="77777777"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14:paraId="495DA1E3" w14:textId="77777777"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14:paraId="572EA15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951128F"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14:paraId="4641DC6E"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14:paraId="67B231B0" w14:textId="77777777"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14:paraId="3A2922F3" w14:textId="77777777" w:rsidR="00981DE4" w:rsidRDefault="00981DE4" w:rsidP="00645E55">
            <w:pPr>
              <w:spacing w:after="0" w:line="240" w:lineRule="auto"/>
              <w:rPr>
                <w:rFonts w:ascii="Times New Roman" w:hAnsi="Times New Roman"/>
                <w:lang w:eastAsia="en-US"/>
              </w:rPr>
            </w:pPr>
          </w:p>
        </w:tc>
      </w:tr>
      <w:tr w:rsidR="00981DE4" w14:paraId="4EC5A40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2F05103"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14:paraId="4860A1BA" w14:textId="77777777"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14:paraId="3E293AE8" w14:textId="77777777"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14:paraId="5C30738F"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F339BC2"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49EB1FD1" w14:textId="77777777"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14:paraId="6E532A7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9CE1E99"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14:paraId="0378B1C5" w14:textId="77777777"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14:paraId="48489268" w14:textId="77777777"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14:paraId="23257055" w14:textId="77777777" w:rsidR="00981DE4" w:rsidRDefault="00981DE4" w:rsidP="00981DE4">
            <w:pPr>
              <w:spacing w:after="0" w:line="240" w:lineRule="auto"/>
              <w:rPr>
                <w:rFonts w:ascii="Times New Roman" w:hAnsi="Times New Roman"/>
                <w:lang w:eastAsia="en-US"/>
              </w:rPr>
            </w:pPr>
          </w:p>
        </w:tc>
      </w:tr>
      <w:bookmarkEnd w:id="390"/>
      <w:bookmarkEnd w:id="391"/>
      <w:tr w:rsidR="00981DE4" w14:paraId="522E52B2"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7912346" w14:textId="77777777" w:rsidR="00981DE4" w:rsidRDefault="00981DE4"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6602FAA3" w14:textId="77777777"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14:paraId="1B5620A0" w14:textId="77777777"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14:paraId="264DF933"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562755D2"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3E144D5A" w14:textId="77777777"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14:paraId="7B96A1BD"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-Паспорт на топливо;</w:t>
            </w:r>
          </w:p>
          <w:p w14:paraId="5CC7C36C"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-Лицензия на эксплуатацию взрывопожароопасных и химически опасных производственных объектов (</w:t>
            </w:r>
            <w:r w:rsidRPr="006918A5">
              <w:rPr>
                <w:rFonts w:ascii="Times New Roman" w:hAnsi="Times New Roman"/>
                <w:b/>
              </w:rPr>
              <w:t>копия</w:t>
            </w:r>
            <w:r w:rsidRPr="006918A5">
              <w:rPr>
                <w:rFonts w:ascii="Times New Roman" w:hAnsi="Times New Roman"/>
              </w:rPr>
              <w:t xml:space="preserve">); </w:t>
            </w:r>
          </w:p>
          <w:p w14:paraId="76A0F87F"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 xml:space="preserve">Ресурсная справка (наличие не менее 50% объема топлива) подтверждается договором хранения и справкой от </w:t>
            </w:r>
            <w:r w:rsidRPr="006918A5">
              <w:rPr>
                <w:rFonts w:ascii="Times New Roman" w:hAnsi="Times New Roman"/>
                <w:b/>
              </w:rPr>
              <w:t>организации-хранителя</w:t>
            </w:r>
            <w:r w:rsidRPr="006918A5">
              <w:rPr>
                <w:rFonts w:ascii="Times New Roman" w:hAnsi="Times New Roman"/>
              </w:rPr>
              <w:t xml:space="preserve"> о наличии на хранении топлива данной организации в данный период (с подписями и печатями организации-хранителя);</w:t>
            </w:r>
          </w:p>
          <w:p w14:paraId="186A206B" w14:textId="77777777" w:rsidR="006918A5" w:rsidRPr="006918A5" w:rsidRDefault="006918A5" w:rsidP="006918A5">
            <w:pPr>
              <w:spacing w:after="0" w:line="240" w:lineRule="auto"/>
              <w:rPr>
                <w:rFonts w:ascii="Times New Roman" w:hAnsi="Times New Roman"/>
              </w:rPr>
            </w:pPr>
            <w:r w:rsidRPr="006918A5">
              <w:rPr>
                <w:rFonts w:ascii="Times New Roman" w:hAnsi="Times New Roman"/>
              </w:rPr>
              <w:t>-Наличие в собственности (или аренда) лицензированной газонаполнительной станции для хранения ПБТ либо договор хранения с лицензированной ГНС, откуда будут планироваться поставки;</w:t>
            </w:r>
          </w:p>
          <w:p w14:paraId="26FC8E19" w14:textId="77777777" w:rsidR="006918A5" w:rsidRDefault="006918A5" w:rsidP="006918A5">
            <w:pPr>
              <w:spacing w:after="0" w:line="240" w:lineRule="auto"/>
              <w:rPr>
                <w:rFonts w:ascii="Times New Roman" w:eastAsia="Calibri" w:hAnsi="Times New Roman"/>
                <w:lang w:eastAsia="en-US"/>
              </w:rPr>
            </w:pPr>
            <w:r w:rsidRPr="006918A5">
              <w:rPr>
                <w:rFonts w:ascii="Times New Roman" w:hAnsi="Times New Roman"/>
              </w:rPr>
              <w:t>СТС на транспортные средства (газовозы) – собственность или аренда</w:t>
            </w:r>
            <w:r w:rsidRPr="006918A5">
              <w:rPr>
                <w:rFonts w:ascii="Times New Roman" w:eastAsia="Calibri" w:hAnsi="Times New Roman"/>
                <w:lang w:eastAsia="en-US"/>
              </w:rPr>
              <w:t xml:space="preserve"> </w:t>
            </w:r>
          </w:p>
          <w:p w14:paraId="47DA8C87" w14:textId="78852580" w:rsidR="00B4416B" w:rsidRPr="008D5CF4" w:rsidRDefault="00B4416B" w:rsidP="006918A5">
            <w:pPr>
              <w:spacing w:after="0" w:line="240" w:lineRule="auto"/>
              <w:rPr>
                <w:rFonts w:ascii="Times New Roman" w:hAnsi="Times New Roman"/>
              </w:rPr>
            </w:pPr>
            <w:r>
              <w:rPr>
                <w:rFonts w:ascii="Times New Roman" w:eastAsia="Calibri" w:hAnsi="Times New Roman"/>
                <w:lang w:eastAsia="en-US"/>
              </w:rPr>
              <w:t xml:space="preserve">(Согласно Приложению № 1 п. 8 к информационной карте) </w:t>
            </w:r>
          </w:p>
        </w:tc>
      </w:tr>
      <w:tr w:rsidR="00D738A7" w14:paraId="5EDE472A" w14:textId="7777777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85DF16C"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14:paraId="6703722E" w14:textId="77777777"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0A404686"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2"/>
      <w:tr w:rsidR="00D738A7" w14:paraId="4A0AC194" w14:textId="7777777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05CF0D9" w14:textId="77777777"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58907F76" w14:textId="77777777" w:rsidR="00D738A7" w:rsidRDefault="00D738A7" w:rsidP="00981DE4">
            <w:pPr>
              <w:spacing w:after="0" w:line="240" w:lineRule="auto"/>
              <w:rPr>
                <w:rFonts w:ascii="Times New Roman" w:hAnsi="Times New Roman"/>
                <w:lang w:eastAsia="en-US"/>
              </w:rPr>
            </w:pPr>
            <w:bookmarkStart w:id="393" w:name="_Ref534586139"/>
            <w:r>
              <w:rPr>
                <w:rFonts w:ascii="Times New Roman" w:hAnsi="Times New Roman"/>
              </w:rPr>
              <w:t>Возможность привлечения субподрядчиков (соисполнителей, субпоставщиков)</w:t>
            </w:r>
            <w:bookmarkEnd w:id="393"/>
          </w:p>
        </w:tc>
        <w:tc>
          <w:tcPr>
            <w:tcW w:w="5813" w:type="dxa"/>
            <w:tcBorders>
              <w:top w:val="single" w:sz="4" w:space="0" w:color="auto"/>
              <w:left w:val="single" w:sz="4" w:space="0" w:color="auto"/>
              <w:bottom w:val="single" w:sz="4" w:space="0" w:color="auto"/>
              <w:right w:val="single" w:sz="4" w:space="0" w:color="auto"/>
            </w:tcBorders>
            <w:hideMark/>
          </w:tcPr>
          <w:p w14:paraId="3A76A869" w14:textId="77777777" w:rsidR="00D738A7" w:rsidRDefault="00B4416B" w:rsidP="00981DE4">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редусмотрена</w:t>
            </w:r>
          </w:p>
          <w:p w14:paraId="7527961D" w14:textId="77777777" w:rsidR="00D738A7" w:rsidRDefault="00D738A7" w:rsidP="00981DE4">
            <w:pPr>
              <w:spacing w:after="0" w:line="240" w:lineRule="auto"/>
              <w:rPr>
                <w:rFonts w:ascii="Times New Roman" w:hAnsi="Times New Roman"/>
                <w:lang w:eastAsia="en-US"/>
              </w:rPr>
            </w:pPr>
          </w:p>
          <w:p w14:paraId="0AB6CBCD" w14:textId="77777777" w:rsidR="009F41A8" w:rsidRDefault="009F41A8" w:rsidP="00981DE4">
            <w:pPr>
              <w:spacing w:after="0" w:line="240" w:lineRule="auto"/>
              <w:rPr>
                <w:rFonts w:ascii="Times New Roman" w:hAnsi="Times New Roman"/>
                <w:lang w:eastAsia="en-US"/>
              </w:rPr>
            </w:pPr>
          </w:p>
          <w:p w14:paraId="21B5354A" w14:textId="77777777" w:rsidR="009F41A8" w:rsidRDefault="009F41A8" w:rsidP="00981DE4">
            <w:pPr>
              <w:spacing w:after="0" w:line="240" w:lineRule="auto"/>
              <w:rPr>
                <w:rFonts w:ascii="Times New Roman" w:hAnsi="Times New Roman"/>
                <w:lang w:eastAsia="en-US"/>
              </w:rPr>
            </w:pPr>
          </w:p>
          <w:p w14:paraId="3FCA2C1A" w14:textId="77777777" w:rsidR="009F41A8" w:rsidRDefault="009F41A8" w:rsidP="00981DE4">
            <w:pPr>
              <w:spacing w:after="0" w:line="240" w:lineRule="auto"/>
              <w:rPr>
                <w:rFonts w:ascii="Times New Roman" w:hAnsi="Times New Roman"/>
                <w:lang w:eastAsia="en-US"/>
              </w:rPr>
            </w:pPr>
          </w:p>
        </w:tc>
      </w:tr>
      <w:tr w:rsidR="00D738A7" w14:paraId="76D83F4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9B12655"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4"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14:paraId="3C183D02" w14:textId="77777777"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14:paraId="08E93D10" w14:textId="77777777" w:rsidR="00D738A7" w:rsidRDefault="00D738A7" w:rsidP="00981DE4">
            <w:pPr>
              <w:spacing w:after="0" w:line="240" w:lineRule="auto"/>
              <w:rPr>
                <w:rFonts w:ascii="Times New Roman" w:hAnsi="Times New Roman"/>
                <w:lang w:eastAsia="en-US"/>
              </w:rPr>
            </w:pPr>
            <w:r>
              <w:rPr>
                <w:rFonts w:ascii="Times New Roman" w:hAnsi="Times New Roman"/>
              </w:rPr>
              <w:t>Не установлены</w:t>
            </w:r>
          </w:p>
        </w:tc>
      </w:tr>
      <w:bookmarkEnd w:id="394"/>
      <w:tr w:rsidR="00D738A7" w14:paraId="5B39604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100E7BA"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14:paraId="7AC6AF7F"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Требования к привлекаемым </w:t>
            </w:r>
            <w:r>
              <w:rPr>
                <w:rFonts w:ascii="Times New Roman" w:hAnsi="Times New Roman"/>
              </w:rPr>
              <w:lastRenderedPageBreak/>
              <w:t>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14:paraId="33478EAD" w14:textId="77777777" w:rsidR="00D738A7" w:rsidRDefault="00D738A7" w:rsidP="00981DE4">
            <w:pPr>
              <w:spacing w:after="0" w:line="240" w:lineRule="auto"/>
              <w:rPr>
                <w:rFonts w:ascii="Times New Roman" w:hAnsi="Times New Roman"/>
                <w:lang w:eastAsia="en-US"/>
              </w:rPr>
            </w:pPr>
            <w:r>
              <w:rPr>
                <w:rFonts w:ascii="Times New Roman" w:hAnsi="Times New Roman"/>
              </w:rPr>
              <w:lastRenderedPageBreak/>
              <w:t>Не установлены</w:t>
            </w:r>
          </w:p>
        </w:tc>
      </w:tr>
      <w:tr w:rsidR="00D738A7" w14:paraId="5A9C2C1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432F9767"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14:paraId="13D01DD1" w14:textId="77777777"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14:paraId="321494C6" w14:textId="77777777"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Не установлены</w:t>
            </w:r>
          </w:p>
        </w:tc>
      </w:tr>
      <w:tr w:rsidR="00D738A7" w14:paraId="4DEDA568"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4548F74"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585201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14:paraId="2B101CD9" w14:textId="77777777"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14:paraId="242F8428" w14:textId="77777777"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14:paraId="70C3B895"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0EF6D6F"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4298333"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14:paraId="6C460F51" w14:textId="77777777"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14:paraId="56C68804" w14:textId="77777777" w:rsidR="006B502F" w:rsidRPr="00517B68" w:rsidRDefault="003B5BB9" w:rsidP="006B502F">
            <w:pPr>
              <w:spacing w:after="0" w:line="240" w:lineRule="auto"/>
              <w:jc w:val="both"/>
              <w:rPr>
                <w:rFonts w:ascii="Times New Roman" w:hAnsi="Times New Roman"/>
              </w:rPr>
            </w:pPr>
            <w:r w:rsidRPr="00517B68">
              <w:rPr>
                <w:rFonts w:ascii="Times New Roman" w:hAnsi="Times New Roman"/>
              </w:rPr>
              <w:t>5</w:t>
            </w:r>
            <w:r w:rsidR="006B502F" w:rsidRPr="00517B68">
              <w:rPr>
                <w:rFonts w:ascii="Times New Roman" w:hAnsi="Times New Roman"/>
              </w:rPr>
              <w:t xml:space="preserve"> % от начальной максимальной цены договора.</w:t>
            </w:r>
          </w:p>
          <w:p w14:paraId="195CE962" w14:textId="77777777" w:rsidR="00260882" w:rsidRPr="00517B68" w:rsidRDefault="006B502F" w:rsidP="006B502F">
            <w:pPr>
              <w:pStyle w:val="p6"/>
              <w:spacing w:before="0" w:beforeAutospacing="0" w:after="0" w:afterAutospacing="0"/>
              <w:rPr>
                <w:sz w:val="22"/>
                <w:szCs w:val="22"/>
              </w:rPr>
            </w:pPr>
            <w:r w:rsidRPr="00517B68">
              <w:rPr>
                <w:sz w:val="22"/>
                <w:szCs w:val="22"/>
              </w:rPr>
              <w:t>Необходимо перечислить на расчетный счет заказчика</w:t>
            </w:r>
            <w:r w:rsidR="00260882" w:rsidRPr="00517B68">
              <w:rPr>
                <w:sz w:val="22"/>
                <w:szCs w:val="22"/>
              </w:rPr>
              <w:t xml:space="preserve"> АО «Выборгтеплоэнерго»</w:t>
            </w:r>
          </w:p>
          <w:p w14:paraId="1C72059B"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 xml:space="preserve"> </w:t>
            </w:r>
            <w:r w:rsidR="00260882" w:rsidRPr="00517B68">
              <w:rPr>
                <w:rStyle w:val="s1"/>
                <w:sz w:val="22"/>
                <w:szCs w:val="22"/>
              </w:rPr>
              <w:t>Ф.</w:t>
            </w:r>
            <w:r w:rsidRPr="00517B68">
              <w:rPr>
                <w:rStyle w:val="s1"/>
                <w:sz w:val="22"/>
                <w:szCs w:val="22"/>
              </w:rPr>
              <w:t>ОПЕРУ Банка ВТБ (ПАО)</w:t>
            </w:r>
            <w:r w:rsidR="00260882" w:rsidRPr="00517B68">
              <w:rPr>
                <w:rStyle w:val="s1"/>
                <w:sz w:val="22"/>
                <w:szCs w:val="22"/>
              </w:rPr>
              <w:t xml:space="preserve"> в </w:t>
            </w:r>
            <w:r w:rsidRPr="00517B68">
              <w:rPr>
                <w:rStyle w:val="s1"/>
                <w:sz w:val="22"/>
                <w:szCs w:val="22"/>
              </w:rPr>
              <w:t xml:space="preserve"> г. Санкт-Петербурге,</w:t>
            </w:r>
          </w:p>
          <w:p w14:paraId="5D4DDD34"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Р.с.40702810062110000252</w:t>
            </w:r>
          </w:p>
          <w:p w14:paraId="0F2C0230"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БИК 044030704</w:t>
            </w:r>
          </w:p>
          <w:p w14:paraId="265CAD4D"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ИНН 4704062064/КПП 470401001</w:t>
            </w:r>
          </w:p>
          <w:p w14:paraId="4C712FD9" w14:textId="77777777" w:rsidR="006B502F" w:rsidRPr="00517B68" w:rsidRDefault="006B502F" w:rsidP="006B502F">
            <w:pPr>
              <w:pStyle w:val="p6"/>
              <w:spacing w:before="0" w:beforeAutospacing="0" w:after="0" w:afterAutospacing="0"/>
              <w:rPr>
                <w:rStyle w:val="s1"/>
                <w:sz w:val="22"/>
                <w:szCs w:val="22"/>
              </w:rPr>
            </w:pPr>
            <w:r w:rsidRPr="00517B68">
              <w:rPr>
                <w:rStyle w:val="s1"/>
                <w:sz w:val="22"/>
                <w:szCs w:val="22"/>
              </w:rPr>
              <w:t>Кор.счет 30101810200000000704</w:t>
            </w:r>
          </w:p>
          <w:p w14:paraId="2D457F9C" w14:textId="77777777" w:rsidR="00D738A7" w:rsidRPr="00517B68" w:rsidRDefault="006B502F" w:rsidP="007D1A6E">
            <w:pPr>
              <w:spacing w:after="0" w:line="240" w:lineRule="auto"/>
              <w:rPr>
                <w:rFonts w:ascii="Times New Roman" w:hAnsi="Times New Roman"/>
              </w:rPr>
            </w:pPr>
            <w:r w:rsidRPr="00517B68">
              <w:rPr>
                <w:rFonts w:ascii="Times New Roman" w:hAnsi="Times New Roman"/>
              </w:rPr>
              <w:t xml:space="preserve">(Возврат обеспечения заявки осуществляется в соответствии с п.п </w:t>
            </w:r>
            <w:r w:rsidR="007D1A6E" w:rsidRPr="00517B68">
              <w:rPr>
                <w:rFonts w:ascii="Times New Roman" w:hAnsi="Times New Roman"/>
              </w:rPr>
              <w:t>8.7</w:t>
            </w:r>
            <w:r w:rsidRPr="00517B68">
              <w:rPr>
                <w:rFonts w:ascii="Times New Roman" w:hAnsi="Times New Roman"/>
              </w:rPr>
              <w:t xml:space="preserve"> Положения о закупке товаров, работ, услуг, для нужд АО «Выборгтеплоэнерго»)</w:t>
            </w:r>
          </w:p>
          <w:p w14:paraId="5E3D4D1A" w14:textId="1044BF6F" w:rsidR="000A31BE" w:rsidRPr="00517B68" w:rsidRDefault="000A31BE" w:rsidP="00CE6B5E">
            <w:pPr>
              <w:spacing w:after="0" w:line="240" w:lineRule="auto"/>
              <w:rPr>
                <w:rFonts w:ascii="Times New Roman" w:hAnsi="Times New Roman"/>
                <w:lang w:eastAsia="en-US"/>
              </w:rPr>
            </w:pPr>
            <w:r w:rsidRPr="00517B68">
              <w:rPr>
                <w:rFonts w:ascii="Times New Roman" w:hAnsi="Times New Roman"/>
              </w:rPr>
              <w:t>либо банковская гарантия (согласно п.4.8.3 Документации)</w:t>
            </w:r>
            <w:r w:rsidR="00517B68" w:rsidRPr="00517B68">
              <w:rPr>
                <w:rFonts w:ascii="Times New Roman" w:hAnsi="Times New Roman"/>
              </w:rPr>
              <w:t xml:space="preserve"> </w:t>
            </w:r>
            <w:r w:rsidR="00517B68">
              <w:rPr>
                <w:rFonts w:ascii="Times New Roman" w:hAnsi="Times New Roman"/>
              </w:rPr>
              <w:t>(</w:t>
            </w:r>
            <w:bookmarkStart w:id="398" w:name="_GoBack"/>
            <w:r w:rsidR="00F259AD" w:rsidRPr="00090FF3">
              <w:rPr>
                <w:rFonts w:ascii="Times New Roman" w:hAnsi="Times New Roman"/>
                <w:b/>
              </w:rPr>
              <w:t xml:space="preserve">копия </w:t>
            </w:r>
            <w:r w:rsidR="00517B68" w:rsidRPr="00090FF3">
              <w:rPr>
                <w:rFonts w:ascii="Times New Roman" w:hAnsi="Times New Roman"/>
                <w:b/>
              </w:rPr>
              <w:t>банковск</w:t>
            </w:r>
            <w:r w:rsidR="00F259AD" w:rsidRPr="00090FF3">
              <w:rPr>
                <w:rFonts w:ascii="Times New Roman" w:hAnsi="Times New Roman"/>
                <w:b/>
              </w:rPr>
              <w:t>ой</w:t>
            </w:r>
            <w:r w:rsidR="00517B68" w:rsidRPr="00090FF3">
              <w:rPr>
                <w:rFonts w:ascii="Times New Roman" w:hAnsi="Times New Roman"/>
                <w:b/>
              </w:rPr>
              <w:t xml:space="preserve"> гаранти</w:t>
            </w:r>
            <w:r w:rsidR="00F259AD" w:rsidRPr="00090FF3">
              <w:rPr>
                <w:rFonts w:ascii="Times New Roman" w:hAnsi="Times New Roman"/>
                <w:b/>
              </w:rPr>
              <w:t>и для обеспечения заявки на участие,</w:t>
            </w:r>
            <w:r w:rsidR="00517B68" w:rsidRPr="00090FF3">
              <w:rPr>
                <w:rFonts w:ascii="Times New Roman" w:hAnsi="Times New Roman"/>
                <w:b/>
              </w:rPr>
              <w:t xml:space="preserve"> с </w:t>
            </w:r>
            <w:r w:rsidR="00F259AD" w:rsidRPr="00090FF3">
              <w:rPr>
                <w:rFonts w:ascii="Times New Roman" w:hAnsi="Times New Roman"/>
                <w:b/>
              </w:rPr>
              <w:t>указанием номера извещения закупки, предмета договора</w:t>
            </w:r>
            <w:r w:rsidR="008D2662" w:rsidRPr="00090FF3">
              <w:rPr>
                <w:rFonts w:ascii="Times New Roman" w:hAnsi="Times New Roman"/>
                <w:b/>
              </w:rPr>
              <w:t>,</w:t>
            </w:r>
            <w:r w:rsidR="00F259AD" w:rsidRPr="00090FF3">
              <w:rPr>
                <w:rFonts w:ascii="Times New Roman" w:hAnsi="Times New Roman"/>
                <w:b/>
              </w:rPr>
              <w:t xml:space="preserve"> с </w:t>
            </w:r>
            <w:r w:rsidR="00517B68" w:rsidRPr="00090FF3">
              <w:rPr>
                <w:rFonts w:ascii="Times New Roman" w:hAnsi="Times New Roman"/>
                <w:b/>
              </w:rPr>
              <w:t>электронной подписью банка)</w:t>
            </w:r>
            <w:bookmarkEnd w:id="398"/>
          </w:p>
        </w:tc>
      </w:tr>
      <w:tr w:rsidR="00D738A7" w14:paraId="6BF3528E"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F8D19AD"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14:paraId="031ECAE8" w14:textId="77777777"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4F5ADD94" w14:textId="0C613C51" w:rsidR="00D738A7" w:rsidRPr="007D1A6E" w:rsidRDefault="00D738A7" w:rsidP="00E20300">
            <w:pPr>
              <w:spacing w:after="0" w:line="240" w:lineRule="auto"/>
              <w:rPr>
                <w:rFonts w:ascii="Times New Roman" w:hAnsi="Times New Roman"/>
                <w:lang w:eastAsia="en-US"/>
              </w:rPr>
            </w:pPr>
            <w:r w:rsidRPr="007D1A6E">
              <w:rPr>
                <w:rFonts w:ascii="Times New Roman" w:hAnsi="Times New Roman"/>
              </w:rPr>
              <w:t>Заявки подаются начиная с «</w:t>
            </w:r>
            <w:r w:rsidR="00E20300">
              <w:rPr>
                <w:rFonts w:ascii="Times New Roman" w:hAnsi="Times New Roman"/>
              </w:rPr>
              <w:t>19</w:t>
            </w:r>
            <w:r w:rsidRPr="007D1A6E">
              <w:rPr>
                <w:rFonts w:ascii="Times New Roman" w:hAnsi="Times New Roman"/>
              </w:rPr>
              <w:t xml:space="preserve">» </w:t>
            </w:r>
            <w:r w:rsidR="00E20300">
              <w:rPr>
                <w:rFonts w:ascii="Times New Roman" w:hAnsi="Times New Roman"/>
              </w:rPr>
              <w:t>марта</w:t>
            </w:r>
            <w:r w:rsidR="00E96439" w:rsidRPr="007D1A6E">
              <w:rPr>
                <w:rFonts w:ascii="Times New Roman" w:hAnsi="Times New Roman"/>
              </w:rPr>
              <w:t xml:space="preserve"> </w:t>
            </w:r>
            <w:r w:rsidRPr="007D1A6E">
              <w:rPr>
                <w:rFonts w:ascii="Times New Roman" w:hAnsi="Times New Roman"/>
              </w:rPr>
              <w:t>202</w:t>
            </w:r>
            <w:r w:rsidR="00C409F4">
              <w:rPr>
                <w:rFonts w:ascii="Times New Roman" w:hAnsi="Times New Roman"/>
              </w:rPr>
              <w:t>6</w:t>
            </w:r>
            <w:r w:rsidRPr="007D1A6E">
              <w:rPr>
                <w:rFonts w:ascii="Times New Roman" w:hAnsi="Times New Roman"/>
              </w:rPr>
              <w:t xml:space="preserve">  г. </w:t>
            </w:r>
            <w:r w:rsidR="009469C9">
              <w:rPr>
                <w:rFonts w:ascii="Times New Roman" w:hAnsi="Times New Roman"/>
              </w:rPr>
              <w:t>08</w:t>
            </w:r>
            <w:r w:rsidR="00FC0133" w:rsidRPr="007D1A6E">
              <w:rPr>
                <w:rFonts w:ascii="Times New Roman" w:hAnsi="Times New Roman"/>
              </w:rPr>
              <w:t xml:space="preserve"> ч. 00 мин. </w:t>
            </w:r>
            <w:r w:rsidRPr="007D1A6E">
              <w:rPr>
                <w:rFonts w:ascii="Times New Roman" w:hAnsi="Times New Roman"/>
              </w:rPr>
              <w:t>и до «</w:t>
            </w:r>
            <w:r w:rsidR="00E20300">
              <w:rPr>
                <w:rFonts w:ascii="Times New Roman" w:hAnsi="Times New Roman"/>
              </w:rPr>
              <w:t>25» марта</w:t>
            </w:r>
            <w:r w:rsidRPr="007D1A6E">
              <w:rPr>
                <w:rFonts w:ascii="Times New Roman" w:hAnsi="Times New Roman"/>
              </w:rPr>
              <w:t xml:space="preserve"> 202</w:t>
            </w:r>
            <w:r w:rsidR="00C409F4">
              <w:rPr>
                <w:rFonts w:ascii="Times New Roman" w:hAnsi="Times New Roman"/>
              </w:rPr>
              <w:t>6</w:t>
            </w:r>
            <w:r w:rsidRPr="007D1A6E">
              <w:rPr>
                <w:rFonts w:ascii="Times New Roman" w:hAnsi="Times New Roman"/>
              </w:rPr>
              <w:t xml:space="preserve"> г. </w:t>
            </w:r>
            <w:r w:rsidR="00E10DD2">
              <w:rPr>
                <w:rFonts w:ascii="Times New Roman" w:hAnsi="Times New Roman"/>
              </w:rPr>
              <w:t>17</w:t>
            </w:r>
            <w:r w:rsidRPr="007D1A6E">
              <w:rPr>
                <w:rFonts w:ascii="Times New Roman" w:hAnsi="Times New Roman"/>
              </w:rPr>
              <w:t xml:space="preserve">  ч. 00 мин.  (по местному времени Заказчика) </w:t>
            </w:r>
          </w:p>
        </w:tc>
      </w:tr>
      <w:tr w:rsidR="00D738A7" w14:paraId="1F6AD1D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0B2EF9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14:paraId="1B9F7F1B" w14:textId="77777777" w:rsidR="00D738A7" w:rsidRDefault="00D738A7" w:rsidP="00981DE4">
            <w:pPr>
              <w:spacing w:after="0" w:line="240" w:lineRule="auto"/>
              <w:rPr>
                <w:rFonts w:ascii="Times New Roman" w:hAnsi="Times New Roman"/>
                <w:lang w:eastAsia="en-US"/>
              </w:rPr>
            </w:pPr>
            <w:r w:rsidRPr="000B51E3">
              <w:rPr>
                <w:rFonts w:ascii="Times New Roman" w:hAnsi="Times New Roman"/>
              </w:rPr>
              <w:t>Дата начала – дата окончания срока предоставления разъяснений документации о закупке</w:t>
            </w:r>
          </w:p>
        </w:tc>
        <w:tc>
          <w:tcPr>
            <w:tcW w:w="5813" w:type="dxa"/>
            <w:tcBorders>
              <w:top w:val="single" w:sz="4" w:space="0" w:color="auto"/>
              <w:left w:val="single" w:sz="4" w:space="0" w:color="auto"/>
              <w:bottom w:val="single" w:sz="4" w:space="0" w:color="auto"/>
              <w:right w:val="single" w:sz="4" w:space="0" w:color="auto"/>
            </w:tcBorders>
            <w:hideMark/>
          </w:tcPr>
          <w:p w14:paraId="50DBE847" w14:textId="3B6FF6C0" w:rsidR="00D738A7" w:rsidRPr="007D1A6E" w:rsidRDefault="00D738A7" w:rsidP="00E20300">
            <w:pPr>
              <w:spacing w:after="0" w:line="240" w:lineRule="auto"/>
              <w:rPr>
                <w:rFonts w:ascii="Times New Roman" w:hAnsi="Times New Roman"/>
                <w:lang w:eastAsia="en-US"/>
              </w:rPr>
            </w:pPr>
            <w:r w:rsidRPr="007D1A6E">
              <w:rPr>
                <w:rFonts w:ascii="Times New Roman" w:hAnsi="Times New Roman"/>
              </w:rPr>
              <w:t xml:space="preserve">Разъяснения положений извещения и (или) документации о закупке, предоставляются с </w:t>
            </w:r>
            <w:r w:rsidR="00E20300">
              <w:rPr>
                <w:rFonts w:ascii="Times New Roman" w:hAnsi="Times New Roman"/>
              </w:rPr>
              <w:t xml:space="preserve">момента публикации </w:t>
            </w:r>
            <w:r w:rsidRPr="007D1A6E">
              <w:rPr>
                <w:rFonts w:ascii="Times New Roman" w:hAnsi="Times New Roman"/>
              </w:rPr>
              <w:t>и до «</w:t>
            </w:r>
            <w:r w:rsidR="00E20300">
              <w:rPr>
                <w:rFonts w:ascii="Times New Roman" w:hAnsi="Times New Roman"/>
              </w:rPr>
              <w:t>25</w:t>
            </w:r>
            <w:r w:rsidRPr="007D1A6E">
              <w:rPr>
                <w:rFonts w:ascii="Times New Roman" w:hAnsi="Times New Roman"/>
              </w:rPr>
              <w:t>»</w:t>
            </w:r>
            <w:r w:rsidR="00E20300">
              <w:rPr>
                <w:rFonts w:ascii="Times New Roman" w:hAnsi="Times New Roman"/>
              </w:rPr>
              <w:t xml:space="preserve"> марта</w:t>
            </w:r>
            <w:r w:rsidRPr="007D1A6E">
              <w:rPr>
                <w:rFonts w:ascii="Times New Roman" w:hAnsi="Times New Roman"/>
              </w:rPr>
              <w:t xml:space="preserve"> 202</w:t>
            </w:r>
            <w:r w:rsidR="00C71854">
              <w:rPr>
                <w:rFonts w:ascii="Times New Roman" w:hAnsi="Times New Roman"/>
              </w:rPr>
              <w:t>5</w:t>
            </w:r>
            <w:r w:rsidRPr="007D1A6E">
              <w:rPr>
                <w:rFonts w:ascii="Times New Roman" w:hAnsi="Times New Roman"/>
              </w:rPr>
              <w:t xml:space="preserve"> г. 1</w:t>
            </w:r>
            <w:r w:rsidR="004B6B15">
              <w:rPr>
                <w:rFonts w:ascii="Times New Roman" w:hAnsi="Times New Roman"/>
              </w:rPr>
              <w:t>2</w:t>
            </w:r>
            <w:r w:rsidRPr="007D1A6E">
              <w:rPr>
                <w:rFonts w:ascii="Times New Roman" w:hAnsi="Times New Roman"/>
              </w:rPr>
              <w:t xml:space="preserve">  ч. 00 мин.  (по местному времени Заказчика)</w:t>
            </w:r>
          </w:p>
        </w:tc>
      </w:tr>
      <w:tr w:rsidR="00D738A7" w14:paraId="655CFF8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0013471"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14:paraId="2945BF40" w14:textId="77777777"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14:paraId="73C6B8D0" w14:textId="77777777"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
          <w:p w14:paraId="29ACF71B" w14:textId="77777777"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14:paraId="6B907DE1" w14:textId="77777777"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14:paraId="213A0DFC" w14:textId="77777777" w:rsidR="00D8315C" w:rsidRPr="00E96439" w:rsidRDefault="00D8315C" w:rsidP="00D8315C">
            <w:pPr>
              <w:pStyle w:val="afffb"/>
              <w:spacing w:line="240" w:lineRule="auto"/>
              <w:ind w:left="0" w:firstLine="0"/>
              <w:rPr>
                <w:sz w:val="20"/>
                <w:szCs w:val="20"/>
              </w:rPr>
            </w:pPr>
            <w:r w:rsidRPr="00E96439">
              <w:rPr>
                <w:sz w:val="20"/>
                <w:szCs w:val="20"/>
              </w:rPr>
              <w:t>- быть адресован Заказчику (указывается адрес Заказчика);</w:t>
            </w:r>
          </w:p>
          <w:p w14:paraId="4B375017" w14:textId="77777777" w:rsidR="00D8315C" w:rsidRPr="00E96439" w:rsidRDefault="00D8315C" w:rsidP="00D8315C">
            <w:pPr>
              <w:pStyle w:val="afffb"/>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24087081" w14:textId="77777777"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содержать название предмета закупки и его номер в соответствии с извещением и слова "НЕ ВСКРЫВАТЬ ДО…"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14:paraId="72D0B8C9" w14:textId="77777777"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4C4DF280" w14:textId="77777777" w:rsidR="00D738A7" w:rsidRDefault="00D738A7" w:rsidP="00EB1955">
            <w:pPr>
              <w:spacing w:after="0" w:line="240" w:lineRule="auto"/>
              <w:rPr>
                <w:rFonts w:ascii="Times New Roman" w:hAnsi="Times New Roman"/>
                <w:lang w:eastAsia="en-US"/>
              </w:rPr>
            </w:pPr>
          </w:p>
        </w:tc>
      </w:tr>
      <w:tr w:rsidR="00D738A7" w14:paraId="0AD03316"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3BC3AE84"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14:paraId="5D0ADAF0" w14:textId="77777777"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14:paraId="047E12FD"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14:paraId="73AB39AA" w14:textId="0CABD4C9" w:rsidR="00D738A7" w:rsidRDefault="00D738A7" w:rsidP="00E20300">
            <w:pPr>
              <w:spacing w:after="0" w:line="240" w:lineRule="auto"/>
              <w:rPr>
                <w:rFonts w:ascii="Times New Roman" w:hAnsi="Times New Roman"/>
                <w:lang w:eastAsia="en-US"/>
              </w:rPr>
            </w:pPr>
            <w:r>
              <w:rPr>
                <w:rFonts w:ascii="Times New Roman" w:hAnsi="Times New Roman"/>
              </w:rPr>
              <w:t>«</w:t>
            </w:r>
            <w:r w:rsidR="00E20300">
              <w:rPr>
                <w:rFonts w:ascii="Times New Roman" w:hAnsi="Times New Roman"/>
              </w:rPr>
              <w:t>26</w:t>
            </w:r>
            <w:r>
              <w:rPr>
                <w:rFonts w:ascii="Times New Roman" w:hAnsi="Times New Roman"/>
              </w:rPr>
              <w:t xml:space="preserve">» </w:t>
            </w:r>
            <w:r w:rsidR="00E20300">
              <w:rPr>
                <w:rFonts w:ascii="Times New Roman" w:hAnsi="Times New Roman"/>
              </w:rPr>
              <w:t>марта</w:t>
            </w:r>
            <w:r w:rsidR="0003167D">
              <w:rPr>
                <w:rFonts w:ascii="Times New Roman" w:hAnsi="Times New Roman"/>
              </w:rPr>
              <w:t xml:space="preserve"> </w:t>
            </w:r>
            <w:r>
              <w:rPr>
                <w:rFonts w:ascii="Times New Roman" w:hAnsi="Times New Roman"/>
              </w:rPr>
              <w:t xml:space="preserve"> 202</w:t>
            </w:r>
            <w:r w:rsidR="00504864">
              <w:rPr>
                <w:rFonts w:ascii="Times New Roman" w:hAnsi="Times New Roman"/>
              </w:rPr>
              <w:t>6</w:t>
            </w:r>
            <w:r>
              <w:rPr>
                <w:rFonts w:ascii="Times New Roman" w:hAnsi="Times New Roman"/>
              </w:rPr>
              <w:t xml:space="preserve">  г. «09» час. 00 мин. </w:t>
            </w:r>
            <w:r w:rsidR="00FC0133">
              <w:rPr>
                <w:rFonts w:ascii="Times New Roman" w:hAnsi="Times New Roman"/>
              </w:rPr>
              <w:t>– вскрытие конвертов.</w:t>
            </w:r>
          </w:p>
        </w:tc>
      </w:tr>
      <w:tr w:rsidR="00D738A7" w14:paraId="141C44FA"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0447E13"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14:paraId="0EA589C1" w14:textId="77777777"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14:paraId="7FA2657C" w14:textId="77777777" w:rsidR="00D738A7" w:rsidRDefault="00FC0133" w:rsidP="00B76B11">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sidR="00AC7D7B">
              <w:rPr>
                <w:rFonts w:ascii="Times New Roman" w:hAnsi="Times New Roman"/>
              </w:rPr>
              <w:t xml:space="preserve"> </w:t>
            </w:r>
            <w:r w:rsidR="00B76B11">
              <w:rPr>
                <w:rFonts w:ascii="Times New Roman" w:hAnsi="Times New Roman"/>
              </w:rPr>
              <w:t>в</w:t>
            </w:r>
            <w:r w:rsidR="00AC7D7B">
              <w:rPr>
                <w:rFonts w:ascii="Times New Roman" w:hAnsi="Times New Roman"/>
              </w:rPr>
              <w:t xml:space="preserve">  </w:t>
            </w:r>
            <w:r w:rsidR="00D738A7">
              <w:rPr>
                <w:rFonts w:ascii="Times New Roman" w:hAnsi="Times New Roman"/>
              </w:rPr>
              <w:t>соответстви</w:t>
            </w:r>
            <w:r w:rsidR="00B76B11">
              <w:rPr>
                <w:rFonts w:ascii="Times New Roman" w:hAnsi="Times New Roman"/>
              </w:rPr>
              <w:t>и с</w:t>
            </w:r>
            <w:r w:rsidR="00D738A7">
              <w:rPr>
                <w:rFonts w:ascii="Times New Roman" w:hAnsi="Times New Roman"/>
              </w:rPr>
              <w:t xml:space="preserve"> техническ</w:t>
            </w:r>
            <w:r w:rsidR="00B76B11">
              <w:rPr>
                <w:rFonts w:ascii="Times New Roman" w:hAnsi="Times New Roman"/>
              </w:rPr>
              <w:t>им</w:t>
            </w:r>
            <w:r w:rsidR="00D738A7">
              <w:rPr>
                <w:rFonts w:ascii="Times New Roman" w:hAnsi="Times New Roman"/>
              </w:rPr>
              <w:t xml:space="preserve"> задан</w:t>
            </w:r>
            <w:r w:rsidR="008619AB">
              <w:rPr>
                <w:rFonts w:ascii="Times New Roman" w:hAnsi="Times New Roman"/>
              </w:rPr>
              <w:t>и</w:t>
            </w:r>
            <w:r w:rsidR="00B76B11">
              <w:rPr>
                <w:rFonts w:ascii="Times New Roman" w:hAnsi="Times New Roman"/>
              </w:rPr>
              <w:t>ем</w:t>
            </w:r>
            <w:r>
              <w:rPr>
                <w:rFonts w:ascii="Times New Roman" w:hAnsi="Times New Roman"/>
              </w:rPr>
              <w:t xml:space="preserve"> </w:t>
            </w:r>
          </w:p>
        </w:tc>
      </w:tr>
      <w:tr w:rsidR="00D738A7" w14:paraId="7D173B94"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1B8EF946"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14:paraId="56FDACB9" w14:textId="77777777" w:rsidR="00D738A7" w:rsidRDefault="00D738A7" w:rsidP="00981DE4">
            <w:pPr>
              <w:spacing w:after="0" w:line="240" w:lineRule="auto"/>
              <w:rPr>
                <w:rFonts w:ascii="Times New Roman" w:hAnsi="Times New Roman"/>
                <w:lang w:eastAsia="en-US"/>
              </w:rPr>
            </w:pPr>
            <w:r>
              <w:rPr>
                <w:rFonts w:ascii="Times New Roman" w:hAnsi="Times New Roman"/>
              </w:rPr>
              <w:t xml:space="preserve">Место и дата оценки и сопоставления заявок </w:t>
            </w:r>
            <w:r>
              <w:rPr>
                <w:rFonts w:ascii="Times New Roman" w:hAnsi="Times New Roman"/>
              </w:rPr>
              <w:lastRenderedPageBreak/>
              <w:t>(подведения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14:paraId="5CD81B2F" w14:textId="77777777" w:rsidR="00D738A7" w:rsidRDefault="00D738A7" w:rsidP="00981DE4">
            <w:pPr>
              <w:spacing w:after="0" w:line="240" w:lineRule="auto"/>
              <w:rPr>
                <w:rFonts w:ascii="Times New Roman" w:hAnsi="Times New Roman"/>
                <w:lang w:eastAsia="en-US"/>
              </w:rPr>
            </w:pPr>
            <w:r>
              <w:rPr>
                <w:rFonts w:ascii="Times New Roman" w:hAnsi="Times New Roman"/>
              </w:rPr>
              <w:lastRenderedPageBreak/>
              <w:t>188800, Ленинградская область, г. Выборг, ул. Сухова, д.2,</w:t>
            </w:r>
          </w:p>
          <w:p w14:paraId="6997BC14" w14:textId="291F5630" w:rsidR="00D738A7" w:rsidRDefault="00110DD1" w:rsidP="00E20300">
            <w:pPr>
              <w:spacing w:after="0" w:line="240" w:lineRule="auto"/>
              <w:rPr>
                <w:rFonts w:ascii="Times New Roman" w:hAnsi="Times New Roman"/>
                <w:lang w:eastAsia="en-US"/>
              </w:rPr>
            </w:pPr>
            <w:r>
              <w:rPr>
                <w:rFonts w:ascii="Times New Roman" w:hAnsi="Times New Roman"/>
              </w:rPr>
              <w:t>«</w:t>
            </w:r>
            <w:r w:rsidR="00E20300">
              <w:rPr>
                <w:rFonts w:ascii="Times New Roman" w:hAnsi="Times New Roman"/>
              </w:rPr>
              <w:t>26</w:t>
            </w:r>
            <w:r>
              <w:rPr>
                <w:rFonts w:ascii="Times New Roman" w:hAnsi="Times New Roman"/>
              </w:rPr>
              <w:t xml:space="preserve">» </w:t>
            </w:r>
            <w:r w:rsidR="00E20300">
              <w:rPr>
                <w:rFonts w:ascii="Times New Roman" w:hAnsi="Times New Roman"/>
              </w:rPr>
              <w:t>марта</w:t>
            </w:r>
            <w:r>
              <w:rPr>
                <w:rFonts w:ascii="Times New Roman" w:hAnsi="Times New Roman"/>
              </w:rPr>
              <w:t xml:space="preserve"> 202</w:t>
            </w:r>
            <w:r w:rsidR="00D96297">
              <w:rPr>
                <w:rFonts w:ascii="Times New Roman" w:hAnsi="Times New Roman"/>
              </w:rPr>
              <w:t>6</w:t>
            </w:r>
            <w:r>
              <w:rPr>
                <w:rFonts w:ascii="Times New Roman" w:hAnsi="Times New Roman"/>
              </w:rPr>
              <w:t xml:space="preserve">  </w:t>
            </w:r>
            <w:r w:rsidR="00D738A7">
              <w:rPr>
                <w:rFonts w:ascii="Times New Roman" w:hAnsi="Times New Roman"/>
              </w:rPr>
              <w:t>г. «1</w:t>
            </w:r>
            <w:r w:rsidR="00504864">
              <w:rPr>
                <w:rFonts w:ascii="Times New Roman" w:hAnsi="Times New Roman"/>
              </w:rPr>
              <w:t>1</w:t>
            </w:r>
            <w:r w:rsidR="00D738A7">
              <w:rPr>
                <w:rFonts w:ascii="Times New Roman" w:hAnsi="Times New Roman"/>
              </w:rPr>
              <w:t>» час. 00 мин.</w:t>
            </w:r>
          </w:p>
        </w:tc>
      </w:tr>
      <w:tr w:rsidR="00D738A7" w14:paraId="6A138D17"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7F55A7AE"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14:paraId="140EB56D" w14:textId="77777777"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1352C9C7" w14:textId="77777777"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14:paraId="17B7F0F9"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0B18953C" w14:textId="77777777" w:rsidR="00D738A7" w:rsidRDefault="00D738A7" w:rsidP="008C2295">
            <w:pPr>
              <w:pStyle w:val="aff3"/>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14:paraId="4921C529" w14:textId="77777777"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14:paraId="2F958FBC" w14:textId="77777777"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14:paraId="06A4337D" w14:textId="77777777" w:rsidR="00981DE4" w:rsidRDefault="00981DE4" w:rsidP="00981DE4">
      <w:pPr>
        <w:pStyle w:val="a5"/>
        <w:spacing w:after="0" w:line="240" w:lineRule="auto"/>
        <w:jc w:val="both"/>
        <w:rPr>
          <w:rFonts w:ascii="Times New Roman" w:hAnsi="Times New Roman"/>
          <w:sz w:val="24"/>
          <w:szCs w:val="24"/>
        </w:rPr>
      </w:pPr>
    </w:p>
    <w:p w14:paraId="6457EA45" w14:textId="77777777" w:rsidR="00582BAD" w:rsidRPr="002518D7" w:rsidRDefault="00582BAD" w:rsidP="00582BAD">
      <w:pPr>
        <w:pStyle w:val="afff6"/>
        <w:outlineLvl w:val="9"/>
      </w:pPr>
      <w:r>
        <w:t xml:space="preserve">Приложение №1 к </w:t>
      </w:r>
      <w:r w:rsidRPr="001277F2">
        <w:t>Информационной</w:t>
      </w:r>
      <w:r w:rsidRPr="002518D7">
        <w:t xml:space="preserve"> карте</w:t>
      </w:r>
    </w:p>
    <w:p w14:paraId="1BC34B2F" w14:textId="77777777" w:rsidR="00582BAD" w:rsidRPr="0061579A" w:rsidRDefault="00582BAD" w:rsidP="00582BAD">
      <w:pPr>
        <w:spacing w:after="120" w:line="240" w:lineRule="auto"/>
        <w:jc w:val="center"/>
        <w:outlineLvl w:val="1"/>
        <w:rPr>
          <w:rFonts w:ascii="Times New Roman" w:hAnsi="Times New Roman"/>
          <w:b/>
          <w:sz w:val="24"/>
        </w:rPr>
      </w:pPr>
      <w:bookmarkStart w:id="408" w:name="_Toc518558332"/>
      <w:r w:rsidRPr="0061579A">
        <w:rPr>
          <w:rFonts w:ascii="Times New Roman" w:hAnsi="Times New Roman"/>
          <w:b/>
          <w:sz w:val="24"/>
        </w:rPr>
        <w:t>ТРЕБОВАНИЯ К УЧАСТНИКАМ ЗАКУПКИ</w:t>
      </w:r>
      <w:bookmarkEnd w:id="408"/>
      <w:r>
        <w:rPr>
          <w:rFonts w:ascii="Times New Roman" w:hAnsi="Times New Roman"/>
          <w:b/>
          <w:sz w:val="24"/>
        </w:rPr>
        <w:t xml:space="preserve"> И К СОСТАВУ ИХ ЗАЯВОК</w:t>
      </w:r>
    </w:p>
    <w:p w14:paraId="2E28160E" w14:textId="77777777"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14:paraId="628FFBD3"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52E2D19B" w14:textId="77777777"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14:paraId="797FCD85"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8BCC9A9"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7F1A9CD" w14:textId="77777777" w:rsidR="005C36CE" w:rsidRPr="005C36CE" w:rsidRDefault="00582BAD" w:rsidP="005C36CE">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14:paraId="140AB2F3" w14:textId="77777777" w:rsidR="00582BAD" w:rsidRPr="009F7EEF" w:rsidRDefault="005C36CE" w:rsidP="00E02AFA">
            <w:pPr>
              <w:spacing w:after="0" w:line="240" w:lineRule="auto"/>
              <w:rPr>
                <w:rFonts w:ascii="Times New Roman" w:eastAsia="Calibri" w:hAnsi="Times New Roman"/>
                <w:lang w:eastAsia="en-US"/>
              </w:rPr>
            </w:pPr>
            <w:r w:rsidRPr="005C36CE">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14:paraId="37C4E9DB"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36FC5ED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0ACEBA12"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5C36CE" w:rsidRPr="005C36CE">
              <w:rPr>
                <w:rFonts w:ascii="Times New Roman" w:eastAsia="Calibri" w:hAnsi="Times New Roman"/>
                <w:lang w:eastAsia="en-US"/>
              </w:rPr>
              <w:t>7.2 (Форма 2)</w:t>
            </w:r>
            <w:r w:rsidR="005C36CE"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14:paraId="7ABDFD5A"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184C3B92"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3F960EAE"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14:paraId="535A632F"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65AD6539"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8111B8A"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14:paraId="7FB58783"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4D9BEB0C"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195178E" w14:textId="77777777"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
        </w:tc>
      </w:tr>
      <w:tr w:rsidR="00582BAD" w:rsidRPr="009F7EEF" w14:paraId="1E2C7994"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721CA034"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4F3ACF38" w14:textId="77777777"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14:paraId="1498403B"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B40DB43" w14:textId="77777777"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72287187" w14:textId="77777777"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F214B9" w:rsidRPr="00F214B9" w14:paraId="62F89501" w14:textId="77777777" w:rsidTr="00E02AFA">
        <w:trPr>
          <w:trHeight w:val="57"/>
        </w:trPr>
        <w:tc>
          <w:tcPr>
            <w:tcW w:w="567" w:type="dxa"/>
            <w:tcBorders>
              <w:top w:val="single" w:sz="4" w:space="0" w:color="auto"/>
              <w:left w:val="single" w:sz="4" w:space="0" w:color="auto"/>
              <w:bottom w:val="single" w:sz="4" w:space="0" w:color="auto"/>
              <w:right w:val="single" w:sz="4" w:space="0" w:color="auto"/>
            </w:tcBorders>
          </w:tcPr>
          <w:p w14:paraId="2FE4D866" w14:textId="77777777" w:rsidR="00582BAD" w:rsidRPr="00F214B9"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14:paraId="794E8709" w14:textId="4035DF3D" w:rsidR="00582BAD" w:rsidRDefault="00E96439" w:rsidP="00644B3A">
            <w:pPr>
              <w:spacing w:after="0" w:line="240" w:lineRule="auto"/>
              <w:rPr>
                <w:rFonts w:ascii="Times New Roman" w:eastAsia="Calibri" w:hAnsi="Times New Roman"/>
                <w:lang w:eastAsia="en-US"/>
              </w:rPr>
            </w:pPr>
            <w:r w:rsidRPr="00F214B9">
              <w:rPr>
                <w:rFonts w:ascii="Times New Roman" w:eastAsia="Calibri" w:hAnsi="Times New Roman"/>
                <w:lang w:eastAsia="en-US"/>
              </w:rPr>
              <w:t>-</w:t>
            </w:r>
            <w:r w:rsidR="007D1A6E" w:rsidRPr="00F214B9">
              <w:rPr>
                <w:rFonts w:ascii="Times New Roman" w:eastAsia="Calibri" w:hAnsi="Times New Roman"/>
                <w:lang w:eastAsia="en-US"/>
              </w:rPr>
              <w:t>Паспорт</w:t>
            </w:r>
            <w:r w:rsidR="00582BAD" w:rsidRPr="00F214B9">
              <w:rPr>
                <w:rFonts w:ascii="Times New Roman" w:eastAsia="Calibri" w:hAnsi="Times New Roman"/>
                <w:lang w:eastAsia="en-US"/>
              </w:rPr>
              <w:t xml:space="preserve"> на топливо</w:t>
            </w:r>
            <w:r w:rsidR="00517B68">
              <w:rPr>
                <w:rFonts w:ascii="Times New Roman" w:eastAsia="Calibri" w:hAnsi="Times New Roman"/>
                <w:lang w:eastAsia="en-US"/>
              </w:rPr>
              <w:t>;</w:t>
            </w:r>
          </w:p>
          <w:p w14:paraId="549F5722" w14:textId="2E7456E2" w:rsidR="003418A3" w:rsidRDefault="003418A3" w:rsidP="00644B3A">
            <w:pPr>
              <w:spacing w:after="0" w:line="240" w:lineRule="auto"/>
              <w:rPr>
                <w:rFonts w:ascii="Times New Roman" w:eastAsia="Calibri" w:hAnsi="Times New Roman"/>
                <w:lang w:eastAsia="en-US"/>
              </w:rPr>
            </w:pPr>
            <w:r>
              <w:rPr>
                <w:rFonts w:ascii="Times New Roman" w:eastAsia="Calibri" w:hAnsi="Times New Roman"/>
                <w:lang w:eastAsia="en-US"/>
              </w:rPr>
              <w:t>-Лицензия на</w:t>
            </w:r>
            <w:r w:rsidR="00F47EB7">
              <w:rPr>
                <w:rFonts w:ascii="Times New Roman" w:eastAsia="Calibri" w:hAnsi="Times New Roman"/>
                <w:lang w:eastAsia="en-US"/>
              </w:rPr>
              <w:t xml:space="preserve"> </w:t>
            </w:r>
            <w:r>
              <w:rPr>
                <w:rFonts w:ascii="Times New Roman" w:eastAsia="Calibri" w:hAnsi="Times New Roman"/>
                <w:lang w:eastAsia="en-US"/>
              </w:rPr>
              <w:t>эксплуатаци</w:t>
            </w:r>
            <w:r w:rsidR="00F47EB7">
              <w:rPr>
                <w:rFonts w:ascii="Times New Roman" w:eastAsia="Calibri" w:hAnsi="Times New Roman"/>
                <w:lang w:eastAsia="en-US"/>
              </w:rPr>
              <w:t>ю</w:t>
            </w:r>
            <w:r>
              <w:rPr>
                <w:rFonts w:ascii="Times New Roman" w:eastAsia="Calibri" w:hAnsi="Times New Roman"/>
                <w:lang w:eastAsia="en-US"/>
              </w:rPr>
              <w:t xml:space="preserve"> взрывопожароопасных и химически опасных</w:t>
            </w:r>
            <w:r w:rsidR="00F47EB7">
              <w:rPr>
                <w:rFonts w:ascii="Times New Roman" w:eastAsia="Calibri" w:hAnsi="Times New Roman"/>
                <w:lang w:eastAsia="en-US"/>
              </w:rPr>
              <w:t xml:space="preserve"> производственных объектов</w:t>
            </w:r>
            <w:r w:rsidR="00517B68">
              <w:rPr>
                <w:rFonts w:ascii="Times New Roman" w:eastAsia="Calibri" w:hAnsi="Times New Roman"/>
                <w:lang w:eastAsia="en-US"/>
              </w:rPr>
              <w:t xml:space="preserve"> (</w:t>
            </w:r>
            <w:r w:rsidR="00517B68" w:rsidRPr="00517B68">
              <w:rPr>
                <w:rFonts w:ascii="Times New Roman" w:eastAsia="Calibri" w:hAnsi="Times New Roman"/>
                <w:b/>
                <w:lang w:eastAsia="en-US"/>
              </w:rPr>
              <w:t>копия</w:t>
            </w:r>
            <w:r w:rsidR="00517B68">
              <w:rPr>
                <w:rFonts w:ascii="Times New Roman" w:eastAsia="Calibri" w:hAnsi="Times New Roman"/>
                <w:lang w:eastAsia="en-US"/>
              </w:rPr>
              <w:t>)</w:t>
            </w:r>
            <w:r w:rsidR="00630B9B">
              <w:rPr>
                <w:rFonts w:ascii="Times New Roman" w:eastAsia="Calibri" w:hAnsi="Times New Roman"/>
                <w:lang w:eastAsia="en-US"/>
              </w:rPr>
              <w:t>;</w:t>
            </w:r>
            <w:r w:rsidR="00F47EB7">
              <w:rPr>
                <w:rFonts w:ascii="Times New Roman" w:eastAsia="Calibri" w:hAnsi="Times New Roman"/>
                <w:lang w:eastAsia="en-US"/>
              </w:rPr>
              <w:t xml:space="preserve"> </w:t>
            </w:r>
          </w:p>
          <w:p w14:paraId="7FDE9EB8" w14:textId="1865BA7A" w:rsidR="00853623" w:rsidRDefault="00853623" w:rsidP="00853623">
            <w:pPr>
              <w:spacing w:after="0" w:line="240" w:lineRule="auto"/>
              <w:rPr>
                <w:rFonts w:ascii="Times New Roman" w:hAnsi="Times New Roman"/>
              </w:rPr>
            </w:pPr>
            <w:r>
              <w:rPr>
                <w:rFonts w:ascii="Times New Roman" w:hAnsi="Times New Roman"/>
              </w:rPr>
              <w:t xml:space="preserve">Ресурсная справка (наличие не менее 50% объема топлива) подтверждается договором хранения и справкой от </w:t>
            </w:r>
            <w:r w:rsidRPr="00E20300">
              <w:rPr>
                <w:rFonts w:ascii="Times New Roman" w:hAnsi="Times New Roman"/>
                <w:b/>
              </w:rPr>
              <w:t>организации-хранителя</w:t>
            </w:r>
            <w:r>
              <w:rPr>
                <w:rFonts w:ascii="Times New Roman" w:hAnsi="Times New Roman"/>
              </w:rPr>
              <w:t xml:space="preserve"> о наличии на хранении топлива </w:t>
            </w:r>
            <w:r w:rsidR="00517B68">
              <w:rPr>
                <w:rFonts w:ascii="Times New Roman" w:hAnsi="Times New Roman"/>
              </w:rPr>
              <w:t xml:space="preserve">данной организации </w:t>
            </w:r>
            <w:r>
              <w:rPr>
                <w:rFonts w:ascii="Times New Roman" w:hAnsi="Times New Roman"/>
              </w:rPr>
              <w:t>в данный период</w:t>
            </w:r>
            <w:r w:rsidR="00E20300">
              <w:rPr>
                <w:rFonts w:ascii="Times New Roman" w:hAnsi="Times New Roman"/>
              </w:rPr>
              <w:t xml:space="preserve"> </w:t>
            </w:r>
            <w:r w:rsidR="00517B68">
              <w:rPr>
                <w:rFonts w:ascii="Times New Roman" w:hAnsi="Times New Roman"/>
              </w:rPr>
              <w:t>(</w:t>
            </w:r>
            <w:r w:rsidR="00E20300" w:rsidRPr="00E20300">
              <w:rPr>
                <w:rFonts w:ascii="Times New Roman" w:hAnsi="Times New Roman"/>
                <w:b/>
              </w:rPr>
              <w:t>с подписями и печатями</w:t>
            </w:r>
            <w:r w:rsidR="00517B68">
              <w:rPr>
                <w:rFonts w:ascii="Times New Roman" w:hAnsi="Times New Roman"/>
                <w:b/>
              </w:rPr>
              <w:t xml:space="preserve"> организации-хранителя)</w:t>
            </w:r>
            <w:r>
              <w:rPr>
                <w:rFonts w:ascii="Times New Roman" w:hAnsi="Times New Roman"/>
              </w:rPr>
              <w:t>;</w:t>
            </w:r>
          </w:p>
          <w:p w14:paraId="1A7C0437" w14:textId="1F567A3D" w:rsidR="00E96439" w:rsidRDefault="00E96439" w:rsidP="00F214B9">
            <w:pPr>
              <w:spacing w:after="0" w:line="240" w:lineRule="auto"/>
              <w:rPr>
                <w:rFonts w:ascii="Times New Roman" w:eastAsia="Calibri" w:hAnsi="Times New Roman"/>
                <w:lang w:eastAsia="en-US"/>
              </w:rPr>
            </w:pPr>
            <w:r w:rsidRPr="00F214B9">
              <w:rPr>
                <w:rFonts w:ascii="Times New Roman" w:eastAsia="Calibri" w:hAnsi="Times New Roman"/>
                <w:lang w:eastAsia="en-US"/>
              </w:rPr>
              <w:t>-</w:t>
            </w:r>
            <w:r w:rsidR="00F214B9" w:rsidRPr="00F214B9">
              <w:rPr>
                <w:rFonts w:ascii="Times New Roman" w:eastAsia="Calibri" w:hAnsi="Times New Roman"/>
                <w:lang w:eastAsia="en-US"/>
              </w:rPr>
              <w:t xml:space="preserve">Наличие в собственности </w:t>
            </w:r>
            <w:r w:rsidR="00853623">
              <w:rPr>
                <w:rFonts w:ascii="Times New Roman" w:eastAsia="Calibri" w:hAnsi="Times New Roman"/>
                <w:lang w:eastAsia="en-US"/>
              </w:rPr>
              <w:t xml:space="preserve">(или аренда) </w:t>
            </w:r>
            <w:r w:rsidR="00F214B9" w:rsidRPr="00F214B9">
              <w:rPr>
                <w:rFonts w:ascii="Times New Roman" w:eastAsia="Calibri" w:hAnsi="Times New Roman"/>
                <w:lang w:eastAsia="en-US"/>
              </w:rPr>
              <w:t xml:space="preserve">лицензированной газонаполнительной станции для хранения </w:t>
            </w:r>
            <w:r w:rsidR="00F214B9">
              <w:rPr>
                <w:rFonts w:ascii="Times New Roman" w:eastAsia="Calibri" w:hAnsi="Times New Roman"/>
                <w:lang w:eastAsia="en-US"/>
              </w:rPr>
              <w:t xml:space="preserve">ПБТ </w:t>
            </w:r>
            <w:r w:rsidR="00F214B9" w:rsidRPr="00F214B9">
              <w:rPr>
                <w:rFonts w:ascii="Times New Roman" w:eastAsia="Calibri" w:hAnsi="Times New Roman"/>
                <w:lang w:eastAsia="en-US"/>
              </w:rPr>
              <w:t>либо д</w:t>
            </w:r>
            <w:r w:rsidR="00477DED" w:rsidRPr="00F214B9">
              <w:rPr>
                <w:rFonts w:ascii="Times New Roman" w:eastAsia="Calibri" w:hAnsi="Times New Roman"/>
                <w:lang w:eastAsia="en-US"/>
              </w:rPr>
              <w:t xml:space="preserve">оговор хранения с </w:t>
            </w:r>
            <w:r w:rsidR="00E10DD2" w:rsidRPr="00F214B9">
              <w:rPr>
                <w:rFonts w:ascii="Times New Roman" w:eastAsia="Calibri" w:hAnsi="Times New Roman"/>
                <w:lang w:eastAsia="en-US"/>
              </w:rPr>
              <w:t>лицензированной ГНС</w:t>
            </w:r>
            <w:r w:rsidR="00F214B9" w:rsidRPr="00F214B9">
              <w:rPr>
                <w:rFonts w:ascii="Times New Roman" w:eastAsia="Calibri" w:hAnsi="Times New Roman"/>
                <w:lang w:eastAsia="en-US"/>
              </w:rPr>
              <w:t xml:space="preserve">, </w:t>
            </w:r>
            <w:r w:rsidR="00E10DD2" w:rsidRPr="00F214B9">
              <w:rPr>
                <w:rFonts w:ascii="Times New Roman" w:eastAsia="Calibri" w:hAnsi="Times New Roman"/>
                <w:lang w:eastAsia="en-US"/>
              </w:rPr>
              <w:t>откуда будут планироваться поставки</w:t>
            </w:r>
            <w:r w:rsidR="00853DF0">
              <w:rPr>
                <w:rFonts w:ascii="Times New Roman" w:eastAsia="Calibri" w:hAnsi="Times New Roman"/>
                <w:lang w:eastAsia="en-US"/>
              </w:rPr>
              <w:t>;</w:t>
            </w:r>
          </w:p>
          <w:p w14:paraId="22BA5FC4" w14:textId="539C3613" w:rsidR="00853DF0" w:rsidRPr="00F214B9" w:rsidRDefault="00853DF0" w:rsidP="00F214B9">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w:t>
            </w:r>
            <w:r w:rsidR="00407BB5">
              <w:rPr>
                <w:rFonts w:ascii="Times New Roman" w:eastAsia="Calibri" w:hAnsi="Times New Roman"/>
                <w:lang w:eastAsia="en-US"/>
              </w:rPr>
              <w:t xml:space="preserve"> (газовозы) –</w:t>
            </w:r>
            <w:r w:rsidR="00D106B4">
              <w:rPr>
                <w:rFonts w:ascii="Times New Roman" w:eastAsia="Calibri" w:hAnsi="Times New Roman"/>
                <w:lang w:eastAsia="en-US"/>
              </w:rPr>
              <w:t xml:space="preserve"> </w:t>
            </w:r>
            <w:r w:rsidR="00407BB5">
              <w:rPr>
                <w:rFonts w:ascii="Times New Roman" w:eastAsia="Calibri" w:hAnsi="Times New Roman"/>
                <w:lang w:eastAsia="en-US"/>
              </w:rPr>
              <w:t>собственность или аренда</w:t>
            </w:r>
          </w:p>
        </w:tc>
      </w:tr>
    </w:tbl>
    <w:p w14:paraId="7579270B" w14:textId="77777777" w:rsidR="00981DE4" w:rsidRPr="00F214B9" w:rsidRDefault="00981DE4" w:rsidP="00981DE4">
      <w:pPr>
        <w:pStyle w:val="a5"/>
        <w:spacing w:after="0" w:line="240" w:lineRule="auto"/>
        <w:jc w:val="both"/>
        <w:rPr>
          <w:rFonts w:ascii="Times New Roman" w:hAnsi="Times New Roman"/>
          <w:sz w:val="24"/>
          <w:szCs w:val="24"/>
        </w:rPr>
      </w:pPr>
    </w:p>
    <w:p w14:paraId="43DBCF7A" w14:textId="77777777" w:rsidR="00981DE4" w:rsidRDefault="00981DE4" w:rsidP="00981DE4">
      <w:pPr>
        <w:pStyle w:val="a5"/>
        <w:spacing w:after="0" w:line="240" w:lineRule="auto"/>
        <w:jc w:val="both"/>
        <w:rPr>
          <w:rFonts w:ascii="Times New Roman" w:hAnsi="Times New Roman"/>
          <w:sz w:val="24"/>
          <w:szCs w:val="24"/>
        </w:rPr>
      </w:pPr>
    </w:p>
    <w:p w14:paraId="62B3462C" w14:textId="77777777" w:rsidR="00582BAD" w:rsidRPr="002518D7" w:rsidRDefault="00981DE4" w:rsidP="00582BAD">
      <w:pPr>
        <w:pStyle w:val="afff6"/>
        <w:outlineLvl w:val="9"/>
      </w:pPr>
      <w:r w:rsidRPr="00AF5638">
        <w:rPr>
          <w:bCs/>
          <w:lang w:val="ru"/>
        </w:rPr>
        <w:br w:type="page"/>
      </w:r>
      <w:bookmarkStart w:id="409" w:name="_Toc518558334"/>
      <w:r w:rsidR="00582BAD">
        <w:lastRenderedPageBreak/>
        <w:t xml:space="preserve">Приложение № 2 к </w:t>
      </w:r>
      <w:r w:rsidR="00582BAD" w:rsidRPr="001277F2">
        <w:t>Информационной</w:t>
      </w:r>
      <w:r w:rsidR="00582BAD" w:rsidRPr="002518D7">
        <w:t xml:space="preserve"> карте</w:t>
      </w:r>
    </w:p>
    <w:p w14:paraId="1297F16F" w14:textId="77777777" w:rsidR="00582BAD" w:rsidRDefault="00582BAD" w:rsidP="00582BAD">
      <w:pPr>
        <w:spacing w:after="120" w:line="240" w:lineRule="auto"/>
        <w:jc w:val="center"/>
        <w:outlineLvl w:val="1"/>
        <w:rPr>
          <w:rFonts w:ascii="Times New Roman" w:eastAsia="MS Gothic" w:hAnsi="Times New Roman"/>
          <w:b/>
          <w:bCs/>
          <w:sz w:val="24"/>
          <w:lang w:val="ru"/>
        </w:rPr>
      </w:pPr>
    </w:p>
    <w:p w14:paraId="6A15F4EE" w14:textId="77777777"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14:paraId="676244D8" w14:textId="77777777"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14:paraId="5A5B63A4" w14:textId="77777777" w:rsidTr="00E02AFA">
        <w:trPr>
          <w:trHeight w:val="232"/>
        </w:trPr>
        <w:tc>
          <w:tcPr>
            <w:tcW w:w="3220" w:type="dxa"/>
          </w:tcPr>
          <w:p w14:paraId="3FF8125F" w14:textId="77777777"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14:paraId="2AE5A2AD" w14:textId="77777777" w:rsidR="00AC7D7B"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Цена договора. Значимость критерия (Цi)  </w:t>
            </w:r>
            <w:r w:rsidR="00AC7D7B">
              <w:rPr>
                <w:rFonts w:ascii="Times New Roman" w:hAnsi="Times New Roman" w:cs="Times New Roman"/>
              </w:rPr>
              <w:t>10</w:t>
            </w:r>
            <w:r w:rsidRPr="00E97B14">
              <w:rPr>
                <w:rFonts w:ascii="Times New Roman" w:hAnsi="Times New Roman" w:cs="Times New Roman"/>
              </w:rPr>
              <w:t>0 %</w:t>
            </w:r>
            <w:r w:rsidR="00AC7D7B">
              <w:rPr>
                <w:rFonts w:ascii="Times New Roman" w:hAnsi="Times New Roman" w:cs="Times New Roman"/>
              </w:rPr>
              <w:t xml:space="preserve">. </w:t>
            </w:r>
          </w:p>
          <w:p w14:paraId="469E8A5C" w14:textId="77777777"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 </w:t>
            </w:r>
          </w:p>
          <w:p w14:paraId="4B2EB826" w14:textId="77777777" w:rsidR="00582BAD" w:rsidRPr="00E97B14" w:rsidRDefault="00582BAD" w:rsidP="00AC7D7B">
            <w:pPr>
              <w:spacing w:line="23" w:lineRule="atLeast"/>
              <w:jc w:val="both"/>
              <w:rPr>
                <w:rFonts w:ascii="Times New Roman" w:hAnsi="Times New Roman" w:cs="Times New Roman"/>
              </w:rPr>
            </w:pPr>
          </w:p>
        </w:tc>
      </w:tr>
    </w:tbl>
    <w:p w14:paraId="7F0A829C" w14:textId="77777777" w:rsidR="00E97B14" w:rsidRDefault="00E97B14" w:rsidP="00582BAD">
      <w:pPr>
        <w:spacing w:after="120" w:line="240" w:lineRule="auto"/>
        <w:jc w:val="center"/>
        <w:outlineLvl w:val="1"/>
      </w:pPr>
    </w:p>
    <w:bookmarkEnd w:id="409"/>
    <w:p w14:paraId="51419A6D" w14:textId="77777777" w:rsidR="00582BAD" w:rsidRPr="00AF5638" w:rsidRDefault="00582BAD" w:rsidP="00582BAD">
      <w:pPr>
        <w:pStyle w:val="afff6"/>
        <w:outlineLvl w:val="9"/>
        <w:rPr>
          <w:lang w:val="ru"/>
        </w:rPr>
      </w:pPr>
      <w:r w:rsidRPr="00AF5638">
        <w:rPr>
          <w:lang w:val="ru"/>
        </w:rPr>
        <w:t>Приложение №</w:t>
      </w:r>
      <w:r>
        <w:rPr>
          <w:lang w:val="ru"/>
        </w:rPr>
        <w:t xml:space="preserve">3 </w:t>
      </w:r>
      <w:r w:rsidRPr="00AF5638">
        <w:rPr>
          <w:lang w:val="ru"/>
        </w:rPr>
        <w:t>к информационной карте</w:t>
      </w:r>
    </w:p>
    <w:p w14:paraId="5CCE15E5" w14:textId="77777777" w:rsidR="00582BAD" w:rsidRDefault="00582BAD" w:rsidP="00582BAD">
      <w:pPr>
        <w:spacing w:after="120" w:line="240" w:lineRule="auto"/>
        <w:jc w:val="center"/>
        <w:outlineLvl w:val="1"/>
        <w:rPr>
          <w:rFonts w:ascii="Times New Roman" w:hAnsi="Times New Roman"/>
          <w:b/>
          <w:sz w:val="24"/>
        </w:rPr>
      </w:pPr>
      <w:bookmarkStart w:id="410" w:name="_Toc470881731"/>
      <w:bookmarkStart w:id="411"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0"/>
      <w:bookmarkEnd w:id="411"/>
    </w:p>
    <w:p w14:paraId="692AEB46" w14:textId="77777777"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данном регионе на </w:t>
      </w:r>
      <w:r w:rsidR="00DD5A20">
        <w:rPr>
          <w:rFonts w:ascii="Times New Roman" w:hAnsi="Times New Roman"/>
          <w:sz w:val="24"/>
        </w:rPr>
        <w:t xml:space="preserve">поставку в </w:t>
      </w:r>
      <w:r>
        <w:rPr>
          <w:rFonts w:ascii="Times New Roman" w:hAnsi="Times New Roman"/>
          <w:sz w:val="24"/>
        </w:rPr>
        <w:t xml:space="preserve"> </w:t>
      </w:r>
      <w:r w:rsidR="007D1A6E">
        <w:rPr>
          <w:rFonts w:ascii="Times New Roman" w:hAnsi="Times New Roman"/>
          <w:sz w:val="24"/>
        </w:rPr>
        <w:t>данный период</w:t>
      </w:r>
      <w:r>
        <w:rPr>
          <w:rFonts w:ascii="Times New Roman" w:hAnsi="Times New Roman"/>
          <w:sz w:val="24"/>
        </w:rPr>
        <w:t>)</w:t>
      </w:r>
    </w:p>
    <w:p w14:paraId="2E90CAA7" w14:textId="77777777" w:rsidR="00582BAD" w:rsidRPr="00B166E3" w:rsidRDefault="00582BAD" w:rsidP="00582BAD">
      <w:pPr>
        <w:spacing w:after="120" w:line="240" w:lineRule="auto"/>
        <w:jc w:val="center"/>
        <w:outlineLvl w:val="1"/>
        <w:rPr>
          <w:rFonts w:ascii="Times New Roman" w:hAnsi="Times New Roman"/>
          <w:sz w:val="24"/>
        </w:rPr>
      </w:pPr>
    </w:p>
    <w:p w14:paraId="03BB2391" w14:textId="77777777"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14:paraId="56408DAE" w14:textId="77777777" w:rsidTr="00E02AFA">
        <w:trPr>
          <w:trHeight w:val="57"/>
        </w:trPr>
        <w:tc>
          <w:tcPr>
            <w:tcW w:w="499" w:type="dxa"/>
            <w:vAlign w:val="center"/>
          </w:tcPr>
          <w:p w14:paraId="3D501C4F" w14:textId="77777777"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п/п</w:t>
            </w:r>
          </w:p>
        </w:tc>
        <w:tc>
          <w:tcPr>
            <w:tcW w:w="3415" w:type="dxa"/>
            <w:vAlign w:val="center"/>
          </w:tcPr>
          <w:p w14:paraId="455AEA1A"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14:paraId="4BD3B465"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14:paraId="13BC7570" w14:textId="77777777"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r w:rsidR="00444556">
              <w:rPr>
                <w:rFonts w:ascii="Times New Roman" w:eastAsia="MS Gothic" w:hAnsi="Times New Roman"/>
                <w:b/>
                <w:bCs/>
                <w:lang w:val="ru"/>
              </w:rPr>
              <w:t>тн</w:t>
            </w:r>
            <w:r>
              <w:rPr>
                <w:rFonts w:ascii="Times New Roman" w:eastAsia="MS Gothic" w:hAnsi="Times New Roman"/>
                <w:b/>
                <w:bCs/>
                <w:lang w:val="ru"/>
              </w:rPr>
              <w:t>)</w:t>
            </w:r>
          </w:p>
        </w:tc>
        <w:tc>
          <w:tcPr>
            <w:tcW w:w="1741" w:type="dxa"/>
          </w:tcPr>
          <w:p w14:paraId="3FF20EFF" w14:textId="77777777"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14:paraId="44362726" w14:textId="77777777"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(руб)</w:t>
            </w:r>
          </w:p>
        </w:tc>
        <w:tc>
          <w:tcPr>
            <w:tcW w:w="1829" w:type="dxa"/>
          </w:tcPr>
          <w:p w14:paraId="6C88C6D3" w14:textId="77777777"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727486" w:rsidRPr="00727486" w14:paraId="170A8126" w14:textId="77777777" w:rsidTr="00E02AFA">
        <w:trPr>
          <w:trHeight w:val="57"/>
        </w:trPr>
        <w:tc>
          <w:tcPr>
            <w:tcW w:w="499" w:type="dxa"/>
          </w:tcPr>
          <w:p w14:paraId="05881DF6" w14:textId="77777777" w:rsidR="00582BAD" w:rsidRPr="00F47EB7" w:rsidRDefault="00582BAD" w:rsidP="00582BAD">
            <w:pPr>
              <w:pStyle w:val="afff"/>
              <w:numPr>
                <w:ilvl w:val="0"/>
                <w:numId w:val="11"/>
              </w:numPr>
              <w:ind w:left="0" w:firstLine="85"/>
              <w:jc w:val="center"/>
              <w:rPr>
                <w:sz w:val="22"/>
              </w:rPr>
            </w:pPr>
          </w:p>
        </w:tc>
        <w:tc>
          <w:tcPr>
            <w:tcW w:w="3415" w:type="dxa"/>
          </w:tcPr>
          <w:p w14:paraId="51F2205C" w14:textId="77777777" w:rsidR="00582BAD" w:rsidRPr="00F47EB7" w:rsidRDefault="00727486" w:rsidP="00F47EB7">
            <w:pPr>
              <w:spacing w:after="0"/>
              <w:rPr>
                <w:rFonts w:ascii="Times New Roman" w:eastAsia="MS Gothic" w:hAnsi="Times New Roman"/>
                <w:b/>
                <w:bCs/>
                <w:lang w:val="ru"/>
              </w:rPr>
            </w:pPr>
            <w:r w:rsidRPr="00F47EB7">
              <w:rPr>
                <w:rFonts w:ascii="Times New Roman" w:eastAsia="MS Gothic" w:hAnsi="Times New Roman"/>
                <w:b/>
                <w:bCs/>
                <w:lang w:val="ru"/>
              </w:rPr>
              <w:t>СУГ П</w:t>
            </w:r>
            <w:r w:rsidR="00F47EB7" w:rsidRPr="00F47EB7">
              <w:rPr>
                <w:rFonts w:ascii="Times New Roman" w:eastAsia="MS Gothic" w:hAnsi="Times New Roman"/>
                <w:b/>
                <w:bCs/>
                <w:lang w:val="ru"/>
              </w:rPr>
              <w:t>БТ</w:t>
            </w:r>
            <w:r w:rsidR="00B10918" w:rsidRPr="00F47EB7">
              <w:rPr>
                <w:rFonts w:ascii="Times New Roman" w:eastAsia="MS Gothic" w:hAnsi="Times New Roman"/>
                <w:b/>
                <w:bCs/>
                <w:lang w:val="ru"/>
              </w:rPr>
              <w:t xml:space="preserve"> </w:t>
            </w:r>
            <w:r w:rsidR="00444556" w:rsidRPr="00F47EB7">
              <w:rPr>
                <w:rFonts w:ascii="Times New Roman" w:eastAsia="MS Gothic" w:hAnsi="Times New Roman"/>
                <w:b/>
                <w:bCs/>
                <w:lang w:val="ru"/>
              </w:rPr>
              <w:t>с доставкой</w:t>
            </w:r>
            <w:r w:rsidR="00DD5A20" w:rsidRPr="00F47EB7">
              <w:rPr>
                <w:rFonts w:ascii="Times New Roman" w:eastAsia="MS Gothic" w:hAnsi="Times New Roman"/>
                <w:b/>
                <w:bCs/>
                <w:lang w:val="ru"/>
              </w:rPr>
              <w:t xml:space="preserve"> </w:t>
            </w:r>
          </w:p>
        </w:tc>
        <w:tc>
          <w:tcPr>
            <w:tcW w:w="1980" w:type="dxa"/>
          </w:tcPr>
          <w:p w14:paraId="50D059E3" w14:textId="72536D24" w:rsidR="00582BAD" w:rsidRPr="00F47EB7" w:rsidRDefault="00D96297" w:rsidP="00F47EB7">
            <w:pPr>
              <w:spacing w:after="0"/>
              <w:jc w:val="center"/>
              <w:rPr>
                <w:rFonts w:ascii="Times New Roman" w:eastAsia="MS Gothic" w:hAnsi="Times New Roman"/>
                <w:bCs/>
                <w:lang w:val="ru"/>
              </w:rPr>
            </w:pPr>
            <w:r>
              <w:rPr>
                <w:rFonts w:ascii="Times New Roman" w:eastAsia="MS Gothic" w:hAnsi="Times New Roman"/>
                <w:bCs/>
                <w:lang w:val="ru"/>
              </w:rPr>
              <w:t>3</w:t>
            </w:r>
            <w:r w:rsidR="00C71854" w:rsidRPr="00F47EB7">
              <w:rPr>
                <w:rFonts w:ascii="Times New Roman" w:eastAsia="MS Gothic" w:hAnsi="Times New Roman"/>
                <w:bCs/>
                <w:lang w:val="ru"/>
              </w:rPr>
              <w:t>00</w:t>
            </w:r>
          </w:p>
        </w:tc>
        <w:tc>
          <w:tcPr>
            <w:tcW w:w="1741" w:type="dxa"/>
          </w:tcPr>
          <w:p w14:paraId="64154BF4" w14:textId="77FFAC7C" w:rsidR="00582BAD" w:rsidRPr="00F47EB7" w:rsidRDefault="00097C91" w:rsidP="00517B68">
            <w:pPr>
              <w:spacing w:after="0"/>
              <w:jc w:val="center"/>
              <w:rPr>
                <w:rFonts w:ascii="Times New Roman" w:eastAsia="MS Gothic" w:hAnsi="Times New Roman"/>
                <w:bCs/>
                <w:lang w:val="ru"/>
              </w:rPr>
            </w:pPr>
            <w:r w:rsidRPr="00F47EB7">
              <w:rPr>
                <w:rFonts w:ascii="Times New Roman" w:eastAsia="MS Gothic" w:hAnsi="Times New Roman"/>
                <w:bCs/>
                <w:lang w:val="ru"/>
              </w:rPr>
              <w:t>4</w:t>
            </w:r>
            <w:r w:rsidR="00517B68">
              <w:rPr>
                <w:rFonts w:ascii="Times New Roman" w:eastAsia="MS Gothic" w:hAnsi="Times New Roman"/>
                <w:bCs/>
                <w:lang w:val="ru"/>
              </w:rPr>
              <w:t>8</w:t>
            </w:r>
            <w:r w:rsidR="00F47EB7">
              <w:rPr>
                <w:rFonts w:ascii="Times New Roman" w:eastAsia="MS Gothic" w:hAnsi="Times New Roman"/>
                <w:bCs/>
                <w:lang w:val="ru"/>
              </w:rPr>
              <w:t xml:space="preserve"> </w:t>
            </w:r>
            <w:r w:rsidR="00B346C7">
              <w:rPr>
                <w:rFonts w:ascii="Times New Roman" w:eastAsia="MS Gothic" w:hAnsi="Times New Roman"/>
                <w:bCs/>
                <w:lang w:val="ru"/>
              </w:rPr>
              <w:t>0</w:t>
            </w:r>
            <w:r w:rsidR="00F47EB7">
              <w:rPr>
                <w:rFonts w:ascii="Times New Roman" w:eastAsia="MS Gothic" w:hAnsi="Times New Roman"/>
                <w:bCs/>
                <w:lang w:val="ru"/>
              </w:rPr>
              <w:t>00</w:t>
            </w:r>
          </w:p>
        </w:tc>
        <w:tc>
          <w:tcPr>
            <w:tcW w:w="1829" w:type="dxa"/>
          </w:tcPr>
          <w:p w14:paraId="200FBE76" w14:textId="74D9CF80" w:rsidR="00582BAD" w:rsidRPr="00F47EB7" w:rsidRDefault="00D96297" w:rsidP="008D2662">
            <w:pPr>
              <w:spacing w:after="0"/>
              <w:jc w:val="center"/>
              <w:rPr>
                <w:rFonts w:ascii="Times New Roman" w:eastAsia="MS Gothic" w:hAnsi="Times New Roman"/>
                <w:b/>
                <w:bCs/>
                <w:lang w:val="ru"/>
              </w:rPr>
            </w:pPr>
            <w:r>
              <w:rPr>
                <w:rFonts w:ascii="Times New Roman" w:eastAsia="MS Gothic" w:hAnsi="Times New Roman"/>
                <w:b/>
                <w:bCs/>
                <w:lang w:val="ru"/>
              </w:rPr>
              <w:t>13</w:t>
            </w:r>
            <w:r w:rsidR="00F47EB7">
              <w:rPr>
                <w:rFonts w:ascii="Times New Roman" w:eastAsia="MS Gothic" w:hAnsi="Times New Roman"/>
                <w:b/>
                <w:bCs/>
                <w:lang w:val="ru"/>
              </w:rPr>
              <w:t> </w:t>
            </w:r>
            <w:r w:rsidR="008D2662">
              <w:rPr>
                <w:rFonts w:ascii="Times New Roman" w:eastAsia="MS Gothic" w:hAnsi="Times New Roman"/>
                <w:b/>
                <w:bCs/>
                <w:lang w:val="ru"/>
              </w:rPr>
              <w:t>8</w:t>
            </w:r>
            <w:r w:rsidR="00B346C7">
              <w:rPr>
                <w:rFonts w:ascii="Times New Roman" w:eastAsia="MS Gothic" w:hAnsi="Times New Roman"/>
                <w:b/>
                <w:bCs/>
                <w:lang w:val="ru"/>
              </w:rPr>
              <w:t>0</w:t>
            </w:r>
            <w:r w:rsidR="00F47EB7">
              <w:rPr>
                <w:rFonts w:ascii="Times New Roman" w:eastAsia="MS Gothic" w:hAnsi="Times New Roman"/>
                <w:b/>
                <w:bCs/>
                <w:lang w:val="ru"/>
              </w:rPr>
              <w:t>0 000,00</w:t>
            </w:r>
          </w:p>
        </w:tc>
      </w:tr>
      <w:tr w:rsidR="00727486" w:rsidRPr="00727486" w14:paraId="36A7B082" w14:textId="77777777" w:rsidTr="00E02AFA">
        <w:trPr>
          <w:trHeight w:val="57"/>
        </w:trPr>
        <w:tc>
          <w:tcPr>
            <w:tcW w:w="3914" w:type="dxa"/>
            <w:gridSpan w:val="2"/>
          </w:tcPr>
          <w:p w14:paraId="09093ED6" w14:textId="77777777" w:rsidR="00582BAD" w:rsidRPr="00F47EB7" w:rsidRDefault="00582BAD" w:rsidP="00E02AFA">
            <w:pPr>
              <w:spacing w:after="0"/>
              <w:rPr>
                <w:rFonts w:ascii="Times New Roman" w:eastAsia="MS Gothic" w:hAnsi="Times New Roman"/>
                <w:b/>
                <w:bCs/>
                <w:lang w:val="ru"/>
              </w:rPr>
            </w:pPr>
            <w:r w:rsidRPr="00F47EB7">
              <w:rPr>
                <w:rFonts w:ascii="Times New Roman" w:eastAsia="MS Gothic" w:hAnsi="Times New Roman"/>
                <w:b/>
                <w:bCs/>
                <w:lang w:val="ru"/>
              </w:rPr>
              <w:t>Начальная (максимальная) цена договора, ИТОГО:</w:t>
            </w:r>
          </w:p>
        </w:tc>
        <w:tc>
          <w:tcPr>
            <w:tcW w:w="1980" w:type="dxa"/>
          </w:tcPr>
          <w:p w14:paraId="42BC5BC7" w14:textId="77777777" w:rsidR="00582BAD" w:rsidRPr="00F47EB7" w:rsidRDefault="00582BAD" w:rsidP="00E02AFA">
            <w:pPr>
              <w:spacing w:after="0"/>
              <w:rPr>
                <w:rFonts w:ascii="Times New Roman" w:eastAsia="MS Gothic" w:hAnsi="Times New Roman"/>
                <w:b/>
                <w:bCs/>
                <w:lang w:val="ru"/>
              </w:rPr>
            </w:pPr>
          </w:p>
        </w:tc>
        <w:tc>
          <w:tcPr>
            <w:tcW w:w="1741" w:type="dxa"/>
          </w:tcPr>
          <w:p w14:paraId="4F19B86F" w14:textId="77777777" w:rsidR="00582BAD" w:rsidRPr="00F47EB7" w:rsidRDefault="00582BAD" w:rsidP="00E02AFA">
            <w:pPr>
              <w:spacing w:after="0"/>
              <w:rPr>
                <w:rFonts w:ascii="Times New Roman" w:eastAsia="MS Gothic" w:hAnsi="Times New Roman"/>
                <w:b/>
                <w:bCs/>
                <w:lang w:val="ru"/>
              </w:rPr>
            </w:pPr>
          </w:p>
        </w:tc>
        <w:tc>
          <w:tcPr>
            <w:tcW w:w="1829" w:type="dxa"/>
          </w:tcPr>
          <w:p w14:paraId="28C55DAE" w14:textId="38A5DD9B" w:rsidR="00582BAD" w:rsidRPr="00F47EB7" w:rsidRDefault="00D96297" w:rsidP="008D2662">
            <w:pPr>
              <w:spacing w:after="0"/>
              <w:jc w:val="center"/>
              <w:rPr>
                <w:rFonts w:ascii="Times New Roman" w:eastAsia="MS Gothic" w:hAnsi="Times New Roman"/>
                <w:b/>
                <w:bCs/>
                <w:lang w:val="ru"/>
              </w:rPr>
            </w:pPr>
            <w:r>
              <w:rPr>
                <w:rFonts w:ascii="Times New Roman" w:eastAsia="MS Gothic" w:hAnsi="Times New Roman"/>
                <w:b/>
                <w:bCs/>
                <w:lang w:val="ru"/>
              </w:rPr>
              <w:t>13 </w:t>
            </w:r>
            <w:r w:rsidR="008D2662">
              <w:rPr>
                <w:rFonts w:ascii="Times New Roman" w:eastAsia="MS Gothic" w:hAnsi="Times New Roman"/>
                <w:b/>
                <w:bCs/>
                <w:lang w:val="ru"/>
              </w:rPr>
              <w:t>8</w:t>
            </w:r>
            <w:r>
              <w:rPr>
                <w:rFonts w:ascii="Times New Roman" w:eastAsia="MS Gothic" w:hAnsi="Times New Roman"/>
                <w:b/>
                <w:bCs/>
                <w:lang w:val="ru"/>
              </w:rPr>
              <w:t>00 000,00</w:t>
            </w:r>
          </w:p>
        </w:tc>
      </w:tr>
      <w:tr w:rsidR="007D1A6E" w:rsidRPr="00727486" w14:paraId="3C97B3F7" w14:textId="77777777" w:rsidTr="00E02AFA">
        <w:trPr>
          <w:trHeight w:val="57"/>
        </w:trPr>
        <w:tc>
          <w:tcPr>
            <w:tcW w:w="3914" w:type="dxa"/>
            <w:gridSpan w:val="2"/>
          </w:tcPr>
          <w:p w14:paraId="5A2B2BF7" w14:textId="711E7C16" w:rsidR="00582BAD" w:rsidRPr="00F47EB7" w:rsidRDefault="00582BAD" w:rsidP="00E02AFA">
            <w:pPr>
              <w:spacing w:after="0"/>
              <w:rPr>
                <w:rFonts w:ascii="Times New Roman" w:eastAsia="MS Gothic" w:hAnsi="Times New Roman"/>
                <w:b/>
                <w:bCs/>
                <w:lang w:val="ru"/>
              </w:rPr>
            </w:pPr>
            <w:r w:rsidRPr="00F47EB7">
              <w:rPr>
                <w:rFonts w:ascii="Times New Roman" w:eastAsia="MS Gothic" w:hAnsi="Times New Roman"/>
                <w:b/>
                <w:bCs/>
                <w:lang w:val="ru"/>
              </w:rPr>
              <w:t>В том числе НДС</w:t>
            </w:r>
            <w:r w:rsidR="008D2662">
              <w:rPr>
                <w:rFonts w:ascii="Times New Roman" w:eastAsia="MS Gothic" w:hAnsi="Times New Roman"/>
                <w:b/>
                <w:bCs/>
                <w:lang w:val="ru"/>
              </w:rPr>
              <w:t xml:space="preserve"> 22 %</w:t>
            </w:r>
          </w:p>
        </w:tc>
        <w:tc>
          <w:tcPr>
            <w:tcW w:w="1980" w:type="dxa"/>
          </w:tcPr>
          <w:p w14:paraId="45427A2C" w14:textId="77777777" w:rsidR="00582BAD" w:rsidRPr="00F47EB7" w:rsidRDefault="00582BAD" w:rsidP="00E02AFA">
            <w:pPr>
              <w:spacing w:after="0"/>
              <w:rPr>
                <w:rFonts w:ascii="Times New Roman" w:eastAsia="MS Gothic" w:hAnsi="Times New Roman"/>
                <w:b/>
                <w:bCs/>
                <w:lang w:val="ru"/>
              </w:rPr>
            </w:pPr>
          </w:p>
        </w:tc>
        <w:tc>
          <w:tcPr>
            <w:tcW w:w="1741" w:type="dxa"/>
          </w:tcPr>
          <w:p w14:paraId="2255C2DA" w14:textId="77777777" w:rsidR="00582BAD" w:rsidRPr="00F47EB7" w:rsidRDefault="00582BAD" w:rsidP="00E02AFA">
            <w:pPr>
              <w:spacing w:after="0"/>
              <w:rPr>
                <w:rFonts w:ascii="Times New Roman" w:eastAsia="MS Gothic" w:hAnsi="Times New Roman"/>
                <w:b/>
                <w:bCs/>
                <w:lang w:val="ru"/>
              </w:rPr>
            </w:pPr>
          </w:p>
        </w:tc>
        <w:tc>
          <w:tcPr>
            <w:tcW w:w="1829" w:type="dxa"/>
          </w:tcPr>
          <w:p w14:paraId="4F20E901" w14:textId="086EF13F" w:rsidR="00582BAD" w:rsidRPr="00F47EB7" w:rsidRDefault="00D96297" w:rsidP="008D2662">
            <w:pPr>
              <w:spacing w:after="0"/>
              <w:jc w:val="center"/>
              <w:rPr>
                <w:rFonts w:ascii="Times New Roman" w:eastAsia="MS Gothic" w:hAnsi="Times New Roman"/>
                <w:b/>
                <w:bCs/>
                <w:lang w:val="ru"/>
              </w:rPr>
            </w:pPr>
            <w:r>
              <w:rPr>
                <w:rFonts w:ascii="Times New Roman" w:eastAsia="MS Gothic" w:hAnsi="Times New Roman"/>
                <w:b/>
                <w:bCs/>
                <w:lang w:val="ru"/>
              </w:rPr>
              <w:t>2</w:t>
            </w:r>
            <w:r w:rsidR="008D2662">
              <w:rPr>
                <w:rFonts w:ascii="Times New Roman" w:eastAsia="MS Gothic" w:hAnsi="Times New Roman"/>
                <w:b/>
                <w:bCs/>
                <w:lang w:val="ru"/>
              </w:rPr>
              <w:t> </w:t>
            </w:r>
            <w:r>
              <w:rPr>
                <w:rFonts w:ascii="Times New Roman" w:eastAsia="MS Gothic" w:hAnsi="Times New Roman"/>
                <w:b/>
                <w:bCs/>
                <w:lang w:val="ru"/>
              </w:rPr>
              <w:t>4</w:t>
            </w:r>
            <w:r w:rsidR="008D2662">
              <w:rPr>
                <w:rFonts w:ascii="Times New Roman" w:eastAsia="MS Gothic" w:hAnsi="Times New Roman"/>
                <w:b/>
                <w:bCs/>
                <w:lang w:val="ru"/>
              </w:rPr>
              <w:t>88 524</w:t>
            </w:r>
            <w:r>
              <w:rPr>
                <w:rFonts w:ascii="Times New Roman" w:eastAsia="MS Gothic" w:hAnsi="Times New Roman"/>
                <w:b/>
                <w:bCs/>
                <w:lang w:val="ru"/>
              </w:rPr>
              <w:t>,</w:t>
            </w:r>
            <w:r w:rsidR="008D2662">
              <w:rPr>
                <w:rFonts w:ascii="Times New Roman" w:eastAsia="MS Gothic" w:hAnsi="Times New Roman"/>
                <w:b/>
                <w:bCs/>
                <w:lang w:val="ru"/>
              </w:rPr>
              <w:t>59</w:t>
            </w:r>
          </w:p>
        </w:tc>
      </w:tr>
    </w:tbl>
    <w:p w14:paraId="22DFD416" w14:textId="77777777" w:rsidR="00B53891" w:rsidRPr="00727486" w:rsidRDefault="00B53891" w:rsidP="00582BAD">
      <w:pPr>
        <w:spacing w:after="0"/>
        <w:rPr>
          <w:rFonts w:ascii="Times New Roman" w:eastAsia="MS Gothic" w:hAnsi="Times New Roman"/>
          <w:b/>
          <w:bCs/>
          <w:color w:val="FF0000"/>
          <w:sz w:val="24"/>
          <w:lang w:val="ru"/>
        </w:rPr>
      </w:pPr>
    </w:p>
    <w:p w14:paraId="7FD82329" w14:textId="77777777" w:rsidR="00B4416B" w:rsidRDefault="00B4416B" w:rsidP="00582BAD">
      <w:pPr>
        <w:spacing w:after="0"/>
        <w:rPr>
          <w:rFonts w:ascii="Times New Roman" w:eastAsia="MS Gothic" w:hAnsi="Times New Roman" w:cs="Times New Roman"/>
          <w:b/>
          <w:bCs/>
          <w:sz w:val="24"/>
          <w:lang w:val="ru"/>
        </w:rPr>
      </w:pPr>
    </w:p>
    <w:p w14:paraId="21C9CD90" w14:textId="77777777" w:rsidR="00B4416B" w:rsidRDefault="00B4416B" w:rsidP="00582BAD">
      <w:pPr>
        <w:spacing w:after="0"/>
        <w:rPr>
          <w:rFonts w:ascii="Times New Roman" w:eastAsia="MS Gothic" w:hAnsi="Times New Roman" w:cs="Times New Roman"/>
          <w:b/>
          <w:bCs/>
          <w:sz w:val="24"/>
          <w:lang w:val="ru"/>
        </w:rPr>
      </w:pPr>
    </w:p>
    <w:p w14:paraId="55DFD5EB" w14:textId="77777777" w:rsidR="00B4416B" w:rsidRDefault="00B4416B" w:rsidP="00582BAD">
      <w:pPr>
        <w:spacing w:after="0"/>
        <w:rPr>
          <w:rFonts w:ascii="Times New Roman" w:eastAsia="MS Gothic" w:hAnsi="Times New Roman" w:cs="Times New Roman"/>
          <w:b/>
          <w:bCs/>
          <w:sz w:val="24"/>
          <w:lang w:val="ru"/>
        </w:rPr>
      </w:pPr>
    </w:p>
    <w:p w14:paraId="071E7297" w14:textId="77777777" w:rsidR="00F47EB7" w:rsidRPr="00F47EB7" w:rsidRDefault="00F47EB7" w:rsidP="00582BAD">
      <w:pPr>
        <w:spacing w:after="0"/>
        <w:rPr>
          <w:rFonts w:ascii="Times New Roman" w:eastAsia="MS Gothic" w:hAnsi="Times New Roman" w:cs="Times New Roman"/>
          <w:b/>
          <w:bCs/>
          <w:sz w:val="24"/>
          <w:lang w:val="ru"/>
        </w:rPr>
      </w:pPr>
      <w:r w:rsidRPr="00F47EB7">
        <w:rPr>
          <w:rFonts w:ascii="Times New Roman" w:eastAsia="MS Gothic" w:hAnsi="Times New Roman" w:cs="Times New Roman"/>
          <w:b/>
          <w:bCs/>
          <w:sz w:val="24"/>
          <w:lang w:val="ru"/>
        </w:rPr>
        <w:t>Список котельных:</w:t>
      </w:r>
    </w:p>
    <w:p w14:paraId="361EB2A5" w14:textId="77777777" w:rsidR="007812F6" w:rsidRPr="007812F6" w:rsidRDefault="007812F6" w:rsidP="007812F6">
      <w:pPr>
        <w:pStyle w:val="aff3"/>
        <w:numPr>
          <w:ilvl w:val="0"/>
          <w:numId w:val="50"/>
        </w:numPr>
        <w:tabs>
          <w:tab w:val="clear" w:pos="709"/>
        </w:tabs>
        <w:suppressAutoHyphens w:val="0"/>
        <w:spacing w:after="0" w:line="240" w:lineRule="auto"/>
        <w:contextualSpacing/>
        <w:rPr>
          <w:rFonts w:ascii="Times New Roman" w:hAnsi="Times New Roman"/>
          <w:b/>
          <w:color w:val="000000"/>
        </w:rPr>
      </w:pPr>
      <w:r w:rsidRPr="007812F6">
        <w:rPr>
          <w:rFonts w:ascii="Times New Roman" w:hAnsi="Times New Roman"/>
          <w:b/>
          <w:color w:val="000000"/>
        </w:rPr>
        <w:t>Ленинградская область, Выборгский муниципальный район, Выборгское городское поселение,  город Выборг,</w:t>
      </w:r>
      <w:r>
        <w:rPr>
          <w:rFonts w:ascii="Times New Roman" w:hAnsi="Times New Roman"/>
          <w:b/>
          <w:color w:val="000000"/>
        </w:rPr>
        <w:t xml:space="preserve"> </w:t>
      </w:r>
      <w:r w:rsidRPr="007812F6">
        <w:rPr>
          <w:rFonts w:ascii="Times New Roman" w:hAnsi="Times New Roman"/>
          <w:b/>
          <w:color w:val="000000"/>
        </w:rPr>
        <w:t>шоссе Сайменское, дом 44</w:t>
      </w:r>
    </w:p>
    <w:p w14:paraId="52B828BA" w14:textId="77777777" w:rsidR="007812F6" w:rsidRPr="007812F6" w:rsidRDefault="007812F6" w:rsidP="007812F6">
      <w:pPr>
        <w:pStyle w:val="aff3"/>
        <w:numPr>
          <w:ilvl w:val="0"/>
          <w:numId w:val="50"/>
        </w:numPr>
        <w:tabs>
          <w:tab w:val="clear" w:pos="709"/>
        </w:tabs>
        <w:suppressAutoHyphens w:val="0"/>
        <w:spacing w:after="0" w:line="240" w:lineRule="auto"/>
        <w:contextualSpacing/>
        <w:rPr>
          <w:rFonts w:ascii="Times New Roman" w:hAnsi="Times New Roman"/>
          <w:b/>
          <w:color w:val="000000"/>
        </w:rPr>
      </w:pPr>
      <w:r w:rsidRPr="007812F6">
        <w:rPr>
          <w:rFonts w:ascii="Times New Roman" w:hAnsi="Times New Roman"/>
          <w:b/>
          <w:color w:val="000000"/>
        </w:rPr>
        <w:t xml:space="preserve">Ленинградская область, Выборгский муниципальный район, Приморское городское поселение, </w:t>
      </w:r>
      <w:r w:rsidRPr="007812F6">
        <w:rPr>
          <w:rFonts w:ascii="Times New Roman" w:hAnsi="Times New Roman"/>
          <w:b/>
          <w:bCs/>
          <w:color w:val="000000"/>
        </w:rPr>
        <w:t>поселок Глебычево, улица Офицерская, дом № 2а, строение 1</w:t>
      </w:r>
    </w:p>
    <w:p w14:paraId="7DFF37AA" w14:textId="77777777" w:rsidR="00F47EB7" w:rsidRDefault="00F47EB7" w:rsidP="00F47EB7">
      <w:pPr>
        <w:rPr>
          <w:sz w:val="30"/>
          <w:szCs w:val="30"/>
        </w:rPr>
      </w:pPr>
    </w:p>
    <w:p w14:paraId="43077BA1" w14:textId="77777777" w:rsidR="00582BAD" w:rsidRPr="0061579A" w:rsidRDefault="00582BAD" w:rsidP="00582BAD">
      <w:pPr>
        <w:spacing w:after="0"/>
        <w:rPr>
          <w:rFonts w:ascii="Times New Roman" w:eastAsia="MS Gothic" w:hAnsi="Times New Roman"/>
          <w:b/>
          <w:bCs/>
          <w:sz w:val="24"/>
          <w:lang w:val="ru"/>
        </w:rPr>
      </w:pPr>
    </w:p>
    <w:p w14:paraId="111EA788" w14:textId="77777777" w:rsidR="00981DE4" w:rsidRDefault="00981DE4" w:rsidP="00981DE4">
      <w:pPr>
        <w:pStyle w:val="a"/>
        <w:numPr>
          <w:ilvl w:val="0"/>
          <w:numId w:val="0"/>
        </w:numPr>
        <w:rPr>
          <w:rFonts w:eastAsia="MS Gothic"/>
          <w:lang w:val="ru"/>
        </w:rPr>
      </w:pPr>
      <w:bookmarkStart w:id="412" w:name="_Ref414276712"/>
      <w:bookmarkStart w:id="413" w:name="_Ref414291069"/>
      <w:bookmarkStart w:id="414" w:name="_Toc415874697"/>
      <w:bookmarkStart w:id="415" w:name="_Toc518558340"/>
      <w:bookmarkStart w:id="416"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12"/>
      <w:bookmarkEnd w:id="413"/>
      <w:bookmarkEnd w:id="414"/>
      <w:bookmarkEnd w:id="415"/>
      <w:r w:rsidRPr="0061579A">
        <w:rPr>
          <w:rFonts w:eastAsia="MS Gothic"/>
          <w:lang w:val="ru"/>
        </w:rPr>
        <w:t xml:space="preserve"> </w:t>
      </w:r>
      <w:bookmarkEnd w:id="416"/>
    </w:p>
    <w:p w14:paraId="600DD04A" w14:textId="77777777"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14:paraId="0CFC9674" w14:textId="77777777" w:rsidR="00981DE4" w:rsidRPr="00AE4822" w:rsidRDefault="00981DE4" w:rsidP="00981DE4">
      <w:pPr>
        <w:tabs>
          <w:tab w:val="left" w:pos="9355"/>
        </w:tabs>
        <w:spacing w:after="0" w:line="240" w:lineRule="auto"/>
        <w:jc w:val="center"/>
        <w:rPr>
          <w:rFonts w:ascii="Times New Roman" w:hAnsi="Times New Roman"/>
          <w:bCs/>
          <w:sz w:val="24"/>
        </w:rPr>
      </w:pPr>
    </w:p>
    <w:p w14:paraId="5124A560" w14:textId="77777777"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14:paraId="05E9276D" w14:textId="77777777" w:rsidR="00981DE4" w:rsidRDefault="00981DE4" w:rsidP="00981DE4">
      <w:pPr>
        <w:pStyle w:val="a0"/>
        <w:numPr>
          <w:ilvl w:val="0"/>
          <w:numId w:val="0"/>
        </w:numPr>
        <w:spacing w:before="0"/>
      </w:pPr>
      <w:bookmarkStart w:id="417" w:name="_Ref22846535"/>
      <w:bookmarkStart w:id="418" w:name="_Ref55336310"/>
      <w:bookmarkStart w:id="419" w:name="_Toc57314672"/>
      <w:bookmarkStart w:id="420" w:name="_Toc69728986"/>
      <w:bookmarkStart w:id="421" w:name="_Toc311975353"/>
      <w:bookmarkStart w:id="422" w:name="_Toc415874698"/>
      <w:bookmarkStart w:id="423" w:name="_Toc518558341"/>
    </w:p>
    <w:p w14:paraId="5C9A2204" w14:textId="77777777" w:rsidR="00981DE4" w:rsidRPr="0061579A" w:rsidRDefault="00981DE4" w:rsidP="00981DE4">
      <w:pPr>
        <w:pStyle w:val="a0"/>
        <w:numPr>
          <w:ilvl w:val="0"/>
          <w:numId w:val="0"/>
        </w:numPr>
        <w:spacing w:before="0"/>
      </w:pPr>
      <w:r>
        <w:t xml:space="preserve">7.1 </w:t>
      </w:r>
      <w:r w:rsidRPr="0061579A">
        <w:t>(</w:t>
      </w:r>
      <w:bookmarkEnd w:id="417"/>
      <w:r>
        <w:t>Ф</w:t>
      </w:r>
      <w:r w:rsidRPr="0061579A">
        <w:t>орма </w:t>
      </w:r>
      <w:r>
        <w:t>1</w:t>
      </w:r>
      <w:r w:rsidRPr="0061579A">
        <w:t>)</w:t>
      </w:r>
      <w:r>
        <w:t xml:space="preserve"> Письмо о подаче заявки</w:t>
      </w:r>
      <w:bookmarkEnd w:id="418"/>
      <w:bookmarkEnd w:id="419"/>
      <w:bookmarkEnd w:id="420"/>
      <w:bookmarkEnd w:id="421"/>
      <w:bookmarkEnd w:id="422"/>
      <w:bookmarkEnd w:id="423"/>
    </w:p>
    <w:p w14:paraId="2017CDBE" w14:textId="77777777" w:rsidR="00981DE4" w:rsidRDefault="00981DE4" w:rsidP="008C2295">
      <w:pPr>
        <w:pStyle w:val="a1"/>
        <w:numPr>
          <w:ilvl w:val="2"/>
          <w:numId w:val="5"/>
        </w:numPr>
        <w:ind w:left="1021" w:hanging="1021"/>
        <w:outlineLvl w:val="9"/>
      </w:pPr>
      <w:bookmarkStart w:id="424" w:name="_Toc311975355"/>
      <w:r>
        <w:t>Форма письма о подаче заявки</w:t>
      </w:r>
    </w:p>
    <w:p w14:paraId="4C3CC724"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14:paraId="52B0971B" w14:textId="77777777"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14:paraId="5BA1B748" w14:textId="77777777" w:rsidR="00981DE4" w:rsidRDefault="00981DE4" w:rsidP="00981DE4">
      <w:pPr>
        <w:pStyle w:val="afff8"/>
        <w:rPr>
          <w:snapToGrid/>
        </w:rPr>
      </w:pPr>
    </w:p>
    <w:p w14:paraId="66012224" w14:textId="77777777" w:rsidR="00981DE4" w:rsidRDefault="00981DE4" w:rsidP="00981DE4">
      <w:pPr>
        <w:pStyle w:val="afff8"/>
      </w:pPr>
      <w:r>
        <w:t>ПИСЬМО О ПОДАЧЕ ЗАЯВКИ</w:t>
      </w:r>
    </w:p>
    <w:p w14:paraId="5487A8E0" w14:textId="77777777" w:rsidR="00981DE4" w:rsidRDefault="00981DE4" w:rsidP="00981DE4">
      <w:pPr>
        <w:spacing w:after="0"/>
        <w:ind w:firstLine="567"/>
        <w:jc w:val="both"/>
        <w:rPr>
          <w:rFonts w:ascii="Times New Roman" w:hAnsi="Times New Roman"/>
          <w:iCs/>
          <w:snapToGrid w:val="0"/>
          <w:sz w:val="24"/>
        </w:rPr>
      </w:pPr>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
    <w:p w14:paraId="7366857E"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выбрать необходимое</w:t>
      </w:r>
      <w:r>
        <w:rPr>
          <w:rFonts w:ascii="Times New Roman" w:hAnsi="Times New Roman"/>
          <w:iCs/>
          <w:snapToGrid w:val="0"/>
          <w:sz w:val="24"/>
        </w:rPr>
        <w:t>] Участник закупки / Лидер коллективного участника: ____________________________________________________________________,</w:t>
      </w:r>
    </w:p>
    <w:p w14:paraId="3F1C3719"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14:paraId="387A8B88" w14:textId="77777777" w:rsidR="00981DE4" w:rsidRDefault="00981DE4" w:rsidP="00981DE4">
      <w:pPr>
        <w:spacing w:after="0" w:line="240" w:lineRule="auto"/>
        <w:jc w:val="both"/>
        <w:rPr>
          <w:rFonts w:ascii="Times New Roman" w:hAnsi="Times New Roman"/>
          <w:snapToGrid w:val="0"/>
          <w:sz w:val="24"/>
        </w:rPr>
      </w:pPr>
    </w:p>
    <w:p w14:paraId="5047A4E4" w14:textId="77777777"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14:paraId="678D996A"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14:paraId="3E436880" w14:textId="77777777"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14:paraId="3B0CCD0B" w14:textId="77777777"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предлагает заключить Договор на:</w:t>
      </w:r>
    </w:p>
    <w:p w14:paraId="7522F0F7" w14:textId="77777777"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5C36CE">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14:paraId="588328FE" w14:textId="77777777" w:rsidR="00981DE4" w:rsidRPr="00534E76" w:rsidRDefault="00981DE4" w:rsidP="00981DE4">
      <w:pPr>
        <w:spacing w:after="0" w:line="240" w:lineRule="auto"/>
        <w:jc w:val="both"/>
        <w:rPr>
          <w:rFonts w:ascii="Times New Roman" w:hAnsi="Times New Roman"/>
          <w:snapToGrid w:val="0"/>
          <w:sz w:val="24"/>
        </w:rPr>
      </w:pPr>
    </w:p>
    <w:p w14:paraId="3AC87C74" w14:textId="77777777"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385B425C" w14:textId="77777777"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14:paraId="045E5266"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200DA38F"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п/п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46485A26"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0B73C4B" w14:textId="77777777"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7090F6F0" w14:textId="77777777"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14:paraId="0DBA9D5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8BB440"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578EC0A2" w14:textId="77777777"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14:paraId="1A80E856" w14:textId="77777777" w:rsidR="00981DE4" w:rsidRDefault="00981DE4" w:rsidP="00981DE4">
            <w:pPr>
              <w:spacing w:after="0" w:line="240" w:lineRule="auto"/>
              <w:rPr>
                <w:rFonts w:ascii="Times New Roman" w:hAnsi="Times New Roman"/>
              </w:rPr>
            </w:pPr>
          </w:p>
          <w:p w14:paraId="5E5DEAC8" w14:textId="77777777"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404D5B1"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5886DBBD"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14:paraId="48A8C5D7" w14:textId="77777777" w:rsidR="00981DE4" w:rsidRDefault="00981DE4" w:rsidP="00981DE4">
            <w:pPr>
              <w:spacing w:after="0"/>
              <w:ind w:left="57" w:right="57"/>
              <w:jc w:val="both"/>
              <w:rPr>
                <w:rFonts w:ascii="Times New Roman" w:hAnsi="Times New Roman"/>
                <w:color w:val="000000"/>
                <w:lang w:eastAsia="en-US"/>
              </w:rPr>
            </w:pPr>
          </w:p>
        </w:tc>
      </w:tr>
      <w:tr w:rsidR="00981DE4" w14:paraId="1F54ED10" w14:textId="77777777" w:rsidTr="00981DE4">
        <w:tc>
          <w:tcPr>
            <w:tcW w:w="720" w:type="dxa"/>
            <w:tcBorders>
              <w:top w:val="single" w:sz="4" w:space="0" w:color="auto"/>
              <w:left w:val="single" w:sz="4" w:space="0" w:color="auto"/>
              <w:bottom w:val="single" w:sz="4" w:space="0" w:color="auto"/>
              <w:right w:val="single" w:sz="4" w:space="0" w:color="auto"/>
            </w:tcBorders>
          </w:tcPr>
          <w:p w14:paraId="4B325949"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65982114"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1839FB1F"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03639B99" w14:textId="77777777"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14:paraId="6880C2A2" w14:textId="77777777" w:rsidTr="00981DE4">
        <w:tc>
          <w:tcPr>
            <w:tcW w:w="720" w:type="dxa"/>
            <w:tcBorders>
              <w:top w:val="single" w:sz="4" w:space="0" w:color="auto"/>
              <w:left w:val="single" w:sz="4" w:space="0" w:color="auto"/>
              <w:bottom w:val="single" w:sz="4" w:space="0" w:color="auto"/>
              <w:right w:val="single" w:sz="4" w:space="0" w:color="auto"/>
            </w:tcBorders>
          </w:tcPr>
          <w:p w14:paraId="1817464C" w14:textId="77777777" w:rsidR="00981DE4" w:rsidRDefault="00981DE4" w:rsidP="008C2295">
            <w:pPr>
              <w:pStyle w:val="aff3"/>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4FF09006" w14:textId="77777777"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14:paraId="5AD21BC8" w14:textId="77777777"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4980AD2F" w14:textId="77777777" w:rsidR="00981DE4" w:rsidRDefault="00981DE4" w:rsidP="0082790F">
            <w:pPr>
              <w:spacing w:after="0"/>
              <w:ind w:left="57" w:right="57"/>
              <w:jc w:val="both"/>
              <w:rPr>
                <w:rFonts w:ascii="Times New Roman" w:hAnsi="Times New Roman"/>
                <w:color w:val="000000"/>
                <w:lang w:eastAsia="en-US"/>
              </w:rPr>
            </w:pPr>
          </w:p>
        </w:tc>
      </w:tr>
    </w:tbl>
    <w:p w14:paraId="2EB7A389" w14:textId="77777777" w:rsidR="00981DE4" w:rsidRDefault="00981DE4" w:rsidP="00981DE4">
      <w:pPr>
        <w:spacing w:after="0" w:line="240" w:lineRule="auto"/>
        <w:ind w:firstLine="567"/>
        <w:jc w:val="both"/>
        <w:rPr>
          <w:rFonts w:ascii="Times New Roman" w:hAnsi="Times New Roman"/>
          <w:iCs/>
          <w:snapToGrid w:val="0"/>
          <w:sz w:val="24"/>
          <w:szCs w:val="28"/>
          <w:lang w:eastAsia="en-US"/>
        </w:rPr>
      </w:pPr>
    </w:p>
    <w:p w14:paraId="56097AB6"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5" w:name="_Hlt440565644"/>
      <w:bookmarkEnd w:id="425"/>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14:paraId="44B57DF2"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приостановлена, а также, что размер задолженности по налогам, сборам и иным обязательным платежам в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01AD80F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783A15BD"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конфликта интересов с Заказчиком в случаях, установленных в определении конфликта интересов согласно Положения о закупке.</w:t>
      </w:r>
    </w:p>
    <w:p w14:paraId="6760FDD4"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14:paraId="0EF69CD6"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берет на себя </w:t>
      </w:r>
      <w:r>
        <w:rPr>
          <w:rFonts w:ascii="Times New Roman" w:hAnsi="Times New Roman"/>
          <w:iCs/>
          <w:snapToGrid w:val="0"/>
          <w:sz w:val="24"/>
        </w:rPr>
        <w:lastRenderedPageBreak/>
        <w:t>обязательства подписать со своей стороны договор в соответствии с требованиями документации о закупке и условиями нашей заявки.</w:t>
      </w:r>
    </w:p>
    <w:p w14:paraId="25EB8A05"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581AB835" w14:textId="77777777"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14:paraId="1419B3A8" w14:textId="77777777"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14:paraId="390DE4CF"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650FBC8D"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14:paraId="27C167E2" w14:textId="77777777" w:rsidR="00981DE4" w:rsidRDefault="00981DE4" w:rsidP="00981DE4">
      <w:pPr>
        <w:spacing w:after="0" w:line="240" w:lineRule="auto"/>
        <w:ind w:firstLine="567"/>
        <w:jc w:val="both"/>
        <w:rPr>
          <w:rFonts w:ascii="Times New Roman" w:hAnsi="Times New Roman"/>
          <w:iCs/>
          <w:snapToGrid w:val="0"/>
          <w:sz w:val="24"/>
        </w:rPr>
      </w:pPr>
    </w:p>
    <w:p w14:paraId="41BB09D7"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14:paraId="5750F7D6"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F75548C"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п/п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33957BA"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19E73E62" w14:textId="77777777"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14:paraId="1D6F5FB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840BC76"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468ACE0A"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560F20EF" w14:textId="77777777" w:rsidR="00981DE4" w:rsidRDefault="00981DE4" w:rsidP="00981DE4">
            <w:pPr>
              <w:spacing w:after="0"/>
              <w:ind w:left="57" w:right="57"/>
              <w:jc w:val="center"/>
              <w:rPr>
                <w:rFonts w:ascii="Times New Roman" w:hAnsi="Times New Roman"/>
                <w:color w:val="000000"/>
                <w:lang w:eastAsia="en-US"/>
              </w:rPr>
            </w:pPr>
          </w:p>
        </w:tc>
      </w:tr>
      <w:tr w:rsidR="00981DE4" w14:paraId="5007102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B7E917"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E75E9A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7C9089E5" w14:textId="77777777" w:rsidR="00981DE4" w:rsidRDefault="00981DE4" w:rsidP="00981DE4">
            <w:pPr>
              <w:spacing w:after="0"/>
              <w:ind w:left="57" w:right="57"/>
              <w:jc w:val="center"/>
              <w:rPr>
                <w:rFonts w:ascii="Times New Roman" w:hAnsi="Times New Roman"/>
                <w:color w:val="000000"/>
                <w:lang w:eastAsia="en-US"/>
              </w:rPr>
            </w:pPr>
          </w:p>
        </w:tc>
      </w:tr>
      <w:tr w:rsidR="00981DE4" w14:paraId="211A668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A045D19"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4745E40"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F5092BF" w14:textId="77777777" w:rsidR="00981DE4" w:rsidRDefault="00981DE4" w:rsidP="00981DE4">
            <w:pPr>
              <w:spacing w:after="0"/>
              <w:ind w:left="57" w:right="57"/>
              <w:jc w:val="center"/>
              <w:rPr>
                <w:rFonts w:ascii="Times New Roman" w:hAnsi="Times New Roman"/>
                <w:color w:val="000000"/>
                <w:lang w:eastAsia="en-US"/>
              </w:rPr>
            </w:pPr>
          </w:p>
        </w:tc>
      </w:tr>
      <w:tr w:rsidR="00981DE4" w14:paraId="5B639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CDC2B47"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574FB49"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23D91E13" w14:textId="77777777" w:rsidR="00981DE4" w:rsidRDefault="00981DE4" w:rsidP="00981DE4">
            <w:pPr>
              <w:spacing w:after="0"/>
              <w:ind w:left="57" w:right="57"/>
              <w:jc w:val="center"/>
              <w:rPr>
                <w:rFonts w:ascii="Times New Roman" w:hAnsi="Times New Roman"/>
                <w:color w:val="000000"/>
                <w:lang w:eastAsia="en-US"/>
              </w:rPr>
            </w:pPr>
          </w:p>
        </w:tc>
      </w:tr>
      <w:tr w:rsidR="00981DE4" w14:paraId="573F46B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15B6D068"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165E7A5"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5D7471D1" w14:textId="77777777" w:rsidR="00981DE4" w:rsidRDefault="00981DE4" w:rsidP="00981DE4">
            <w:pPr>
              <w:spacing w:after="0"/>
              <w:ind w:left="57" w:right="57"/>
              <w:jc w:val="center"/>
              <w:rPr>
                <w:rFonts w:ascii="Times New Roman" w:hAnsi="Times New Roman"/>
                <w:color w:val="000000"/>
                <w:lang w:eastAsia="en-US"/>
              </w:rPr>
            </w:pPr>
          </w:p>
        </w:tc>
      </w:tr>
      <w:tr w:rsidR="00981DE4" w14:paraId="7624FD58"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18830D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0C5C26D"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4DC0BD24" w14:textId="77777777" w:rsidR="00981DE4" w:rsidRDefault="00981DE4" w:rsidP="00981DE4">
            <w:pPr>
              <w:spacing w:after="0"/>
              <w:ind w:left="57" w:right="57"/>
              <w:jc w:val="center"/>
              <w:rPr>
                <w:rFonts w:ascii="Times New Roman" w:hAnsi="Times New Roman"/>
                <w:color w:val="000000"/>
                <w:lang w:eastAsia="en-US"/>
              </w:rPr>
            </w:pPr>
          </w:p>
        </w:tc>
      </w:tr>
      <w:tr w:rsidR="00981DE4" w14:paraId="5055CE1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4180F0F"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A06701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5407F52E" w14:textId="77777777" w:rsidR="00981DE4" w:rsidRDefault="00981DE4" w:rsidP="00981DE4">
            <w:pPr>
              <w:spacing w:after="0"/>
              <w:ind w:left="57" w:right="57"/>
              <w:jc w:val="center"/>
              <w:rPr>
                <w:rFonts w:ascii="Times New Roman" w:hAnsi="Times New Roman"/>
                <w:color w:val="000000"/>
                <w:lang w:eastAsia="en-US"/>
              </w:rPr>
            </w:pPr>
          </w:p>
        </w:tc>
      </w:tr>
      <w:tr w:rsidR="00981DE4" w14:paraId="2C6AA18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6CFFCCF"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4224A5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Банковские реквизиты (наименование банка, номер расчетного счета в банке, кор.счет, БИК, ИНН банка)</w:t>
            </w:r>
          </w:p>
        </w:tc>
        <w:tc>
          <w:tcPr>
            <w:tcW w:w="2987" w:type="dxa"/>
            <w:tcBorders>
              <w:top w:val="single" w:sz="4" w:space="0" w:color="auto"/>
              <w:left w:val="single" w:sz="4" w:space="0" w:color="auto"/>
              <w:bottom w:val="single" w:sz="4" w:space="0" w:color="auto"/>
              <w:right w:val="single" w:sz="4" w:space="0" w:color="auto"/>
            </w:tcBorders>
          </w:tcPr>
          <w:p w14:paraId="628BE8B0" w14:textId="77777777" w:rsidR="00981DE4" w:rsidRDefault="00981DE4" w:rsidP="00981DE4">
            <w:pPr>
              <w:spacing w:after="0"/>
              <w:ind w:left="57" w:right="57"/>
              <w:jc w:val="center"/>
              <w:rPr>
                <w:rFonts w:ascii="Times New Roman" w:hAnsi="Times New Roman"/>
                <w:color w:val="000000"/>
                <w:lang w:eastAsia="en-US"/>
              </w:rPr>
            </w:pPr>
          </w:p>
        </w:tc>
      </w:tr>
      <w:tr w:rsidR="00981DE4" w14:paraId="7C44079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11C44A22"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25CBEC3"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B0F1276" w14:textId="77777777" w:rsidR="00981DE4" w:rsidRDefault="00981DE4" w:rsidP="00981DE4">
            <w:pPr>
              <w:spacing w:after="0"/>
              <w:ind w:left="57" w:right="57"/>
              <w:jc w:val="center"/>
              <w:rPr>
                <w:rFonts w:ascii="Times New Roman" w:hAnsi="Times New Roman"/>
                <w:color w:val="000000"/>
                <w:lang w:eastAsia="en-US"/>
              </w:rPr>
            </w:pPr>
          </w:p>
        </w:tc>
      </w:tr>
      <w:tr w:rsidR="00981DE4" w14:paraId="281EB8A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8E50E91"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66CA651"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713562DD" w14:textId="77777777" w:rsidR="00981DE4" w:rsidRDefault="00981DE4" w:rsidP="00981DE4">
            <w:pPr>
              <w:spacing w:after="0"/>
              <w:ind w:left="57" w:right="57"/>
              <w:jc w:val="center"/>
              <w:rPr>
                <w:rFonts w:ascii="Times New Roman" w:hAnsi="Times New Roman"/>
                <w:color w:val="000000"/>
                <w:lang w:eastAsia="en-US"/>
              </w:rPr>
            </w:pPr>
          </w:p>
        </w:tc>
      </w:tr>
      <w:tr w:rsidR="00981DE4" w14:paraId="545136C3"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9E24E6"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76FA63AB"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7ECE8856" w14:textId="77777777" w:rsidR="00981DE4" w:rsidRDefault="00981DE4" w:rsidP="00981DE4">
            <w:pPr>
              <w:spacing w:after="0"/>
              <w:ind w:left="57" w:right="57"/>
              <w:jc w:val="center"/>
              <w:rPr>
                <w:rFonts w:ascii="Times New Roman" w:hAnsi="Times New Roman"/>
                <w:color w:val="000000"/>
                <w:lang w:eastAsia="en-US"/>
              </w:rPr>
            </w:pPr>
          </w:p>
        </w:tc>
      </w:tr>
      <w:tr w:rsidR="00981DE4" w14:paraId="6131E320"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4AAEC9DB" w14:textId="77777777"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E82A96E" w14:textId="77777777"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65AAB6C0" w14:textId="77777777" w:rsidR="00981DE4" w:rsidRDefault="00981DE4" w:rsidP="00981DE4">
            <w:pPr>
              <w:spacing w:after="0"/>
              <w:ind w:left="57" w:right="57"/>
              <w:jc w:val="center"/>
              <w:rPr>
                <w:rFonts w:ascii="Times New Roman" w:hAnsi="Times New Roman"/>
                <w:color w:val="000000"/>
                <w:lang w:eastAsia="en-US"/>
              </w:rPr>
            </w:pPr>
          </w:p>
        </w:tc>
      </w:tr>
    </w:tbl>
    <w:p w14:paraId="51E33ABC" w14:textId="77777777"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w:t>
      </w:r>
      <w:r>
        <w:rPr>
          <w:rFonts w:ascii="Times New Roman" w:hAnsi="Times New Roman"/>
          <w:iCs/>
          <w:snapToGrid w:val="0"/>
          <w:sz w:val="24"/>
        </w:rPr>
        <w:lastRenderedPageBreak/>
        <w:t>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15511EA8" w14:textId="77777777"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14:paraId="66972119"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411DD22"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14:paraId="1C5D53D8"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п/п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43664DED"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6C84960"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14:paraId="0CB3BE45" w14:textId="77777777"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14:paraId="410AA9BA"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4EDDB996"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2B2592D9"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5B7F6320"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0686D52B"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511E1C03"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0B2577F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777B5D1"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705B353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7DAC759C" w14:textId="77777777"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5C28DB34"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66E4BB5"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719618F2"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761596B5" w14:textId="77777777"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14:paraId="35439737" w14:textId="77777777"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7D0CDD63" w14:textId="77777777"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14:paraId="0D6EA412"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647F107" w14:textId="77777777"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0F66FC9" w14:textId="77777777"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792B4E7A" w14:textId="77777777"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14:paraId="689902DB" w14:textId="77777777"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14:paraId="510F6DDD" w14:textId="77777777" w:rsidR="00582BAD" w:rsidRPr="00613F17" w:rsidRDefault="00582BAD" w:rsidP="00582BAD">
      <w:pPr>
        <w:pStyle w:val="a0"/>
        <w:numPr>
          <w:ilvl w:val="0"/>
          <w:numId w:val="0"/>
        </w:numPr>
        <w:spacing w:before="0"/>
      </w:pPr>
      <w:bookmarkStart w:id="426" w:name="_Toc418282194"/>
      <w:bookmarkStart w:id="427" w:name="_Toc418282195"/>
      <w:bookmarkStart w:id="428" w:name="_Toc418282197"/>
      <w:bookmarkStart w:id="429" w:name="_Toc418282201"/>
      <w:bookmarkStart w:id="430" w:name="_Toc418282202"/>
      <w:bookmarkStart w:id="431" w:name="_Toc418282203"/>
      <w:bookmarkStart w:id="432" w:name="_Toc311975356"/>
      <w:bookmarkStart w:id="433" w:name="_Ref314250951"/>
      <w:bookmarkStart w:id="434" w:name="_Toc415874700"/>
      <w:bookmarkStart w:id="435" w:name="_Toc518558343"/>
      <w:bookmarkEnd w:id="424"/>
      <w:bookmarkEnd w:id="426"/>
      <w:bookmarkEnd w:id="427"/>
      <w:bookmarkEnd w:id="428"/>
      <w:bookmarkEnd w:id="429"/>
      <w:bookmarkEnd w:id="430"/>
      <w:bookmarkEnd w:id="431"/>
      <w:r>
        <w:lastRenderedPageBreak/>
        <w:t xml:space="preserve">7.2 </w:t>
      </w:r>
      <w:r w:rsidRPr="00613F17">
        <w:t>(Форма 2) Технико-коммерческое предложение</w:t>
      </w:r>
      <w:bookmarkEnd w:id="432"/>
      <w:bookmarkEnd w:id="433"/>
      <w:bookmarkEnd w:id="434"/>
      <w:bookmarkEnd w:id="435"/>
    </w:p>
    <w:p w14:paraId="57F69D1D" w14:textId="77777777" w:rsidR="00582BAD" w:rsidRPr="0061579A" w:rsidRDefault="00582BAD" w:rsidP="00582BAD">
      <w:pPr>
        <w:pStyle w:val="a1"/>
        <w:numPr>
          <w:ilvl w:val="0"/>
          <w:numId w:val="0"/>
        </w:numPr>
        <w:outlineLvl w:val="9"/>
        <w:rPr>
          <w:lang w:val="ru"/>
        </w:rPr>
      </w:pPr>
      <w:bookmarkStart w:id="436"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6"/>
    </w:p>
    <w:p w14:paraId="2AF6359B" w14:textId="77777777" w:rsidR="00582BAD" w:rsidRDefault="00582BAD" w:rsidP="00582BAD">
      <w:pPr>
        <w:spacing w:after="0"/>
        <w:jc w:val="center"/>
        <w:rPr>
          <w:rFonts w:ascii="Times New Roman" w:hAnsi="Times New Roman"/>
          <w:b/>
          <w:iCs/>
          <w:snapToGrid w:val="0"/>
          <w:sz w:val="24"/>
        </w:rPr>
      </w:pPr>
    </w:p>
    <w:p w14:paraId="42734D81" w14:textId="77777777" w:rsidR="00582BAD" w:rsidRPr="0061579A" w:rsidRDefault="00582BAD" w:rsidP="00582BAD">
      <w:pPr>
        <w:pStyle w:val="afff8"/>
      </w:pPr>
      <w:r>
        <w:t>ТЕХНИКО-КОММЕРЧЕСКОЕ</w:t>
      </w:r>
      <w:r w:rsidRPr="0061579A">
        <w:t xml:space="preserve"> ПРЕДЛОЖЕНИЕ</w:t>
      </w:r>
    </w:p>
    <w:p w14:paraId="5C7131AB" w14:textId="77777777"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14:paraId="7D8B44DC" w14:textId="77777777" w:rsidR="00582BAD" w:rsidRPr="0061579A" w:rsidRDefault="00582BAD" w:rsidP="00582BAD">
      <w:pPr>
        <w:spacing w:after="0" w:line="240" w:lineRule="auto"/>
        <w:ind w:firstLine="567"/>
        <w:jc w:val="both"/>
        <w:rPr>
          <w:rFonts w:ascii="Times New Roman" w:hAnsi="Times New Roman"/>
          <w:snapToGrid w:val="0"/>
          <w:sz w:val="24"/>
        </w:rPr>
      </w:pPr>
    </w:p>
    <w:p w14:paraId="62DDA0A9" w14:textId="77777777"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14:paraId="6B694D3B" w14:textId="77777777"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14:paraId="41C4C878" w14:textId="77777777"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992"/>
        <w:gridCol w:w="2552"/>
        <w:gridCol w:w="1276"/>
        <w:gridCol w:w="1276"/>
      </w:tblGrid>
      <w:tr w:rsidR="00582BAD" w:rsidRPr="00466604" w14:paraId="4F8097E9" w14:textId="77777777" w:rsidTr="006839C1">
        <w:trPr>
          <w:trHeight w:val="1169"/>
        </w:trPr>
        <w:tc>
          <w:tcPr>
            <w:tcW w:w="567" w:type="dxa"/>
            <w:vAlign w:val="center"/>
          </w:tcPr>
          <w:p w14:paraId="354B7D22"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п/п</w:t>
            </w:r>
          </w:p>
        </w:tc>
        <w:tc>
          <w:tcPr>
            <w:tcW w:w="1843" w:type="dxa"/>
            <w:vAlign w:val="center"/>
          </w:tcPr>
          <w:p w14:paraId="2C0C5D84"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992" w:type="dxa"/>
            <w:vAlign w:val="center"/>
          </w:tcPr>
          <w:p w14:paraId="716C5476"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14:paraId="63F125F5" w14:textId="77777777"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vAlign w:val="center"/>
          </w:tcPr>
          <w:p w14:paraId="354A01D8" w14:textId="77777777"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14:paraId="73358D23" w14:textId="77777777"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14:paraId="68747777" w14:textId="77777777"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14:paraId="571804E5" w14:textId="77777777"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14:paraId="01C2653E" w14:textId="77777777" w:rsidTr="006839C1">
        <w:trPr>
          <w:trHeight w:val="289"/>
        </w:trPr>
        <w:tc>
          <w:tcPr>
            <w:tcW w:w="567" w:type="dxa"/>
            <w:vAlign w:val="center"/>
          </w:tcPr>
          <w:p w14:paraId="1350B3DE"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843" w:type="dxa"/>
            <w:vAlign w:val="center"/>
          </w:tcPr>
          <w:p w14:paraId="1A11068B"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992" w:type="dxa"/>
            <w:vAlign w:val="center"/>
          </w:tcPr>
          <w:p w14:paraId="1A34D37F"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vAlign w:val="center"/>
          </w:tcPr>
          <w:p w14:paraId="77A2702C" w14:textId="77777777"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14:paraId="2DB63B4D" w14:textId="77777777" w:rsidR="00582BAD" w:rsidRPr="00C33DB2" w:rsidRDefault="00582BAD" w:rsidP="00E02AFA">
            <w:pPr>
              <w:keepNext/>
              <w:spacing w:after="0"/>
              <w:ind w:left="57" w:right="57"/>
              <w:contextualSpacing/>
              <w:jc w:val="center"/>
              <w:rPr>
                <w:rFonts w:ascii="Times New Roman" w:hAnsi="Times New Roman"/>
                <w:i/>
              </w:rPr>
            </w:pPr>
          </w:p>
        </w:tc>
        <w:tc>
          <w:tcPr>
            <w:tcW w:w="1276" w:type="dxa"/>
          </w:tcPr>
          <w:p w14:paraId="430DC16E" w14:textId="77777777" w:rsidR="00582BAD" w:rsidRPr="00C33DB2" w:rsidRDefault="00582BAD" w:rsidP="00E02AFA">
            <w:pPr>
              <w:keepNext/>
              <w:spacing w:after="0"/>
              <w:ind w:left="57" w:right="57"/>
              <w:contextualSpacing/>
              <w:jc w:val="center"/>
              <w:rPr>
                <w:rFonts w:ascii="Times New Roman" w:hAnsi="Times New Roman"/>
                <w:i/>
              </w:rPr>
            </w:pPr>
          </w:p>
        </w:tc>
      </w:tr>
      <w:tr w:rsidR="00582BAD" w:rsidRPr="00466604" w14:paraId="23367EE8" w14:textId="77777777" w:rsidTr="006839C1">
        <w:trPr>
          <w:trHeight w:val="578"/>
        </w:trPr>
        <w:tc>
          <w:tcPr>
            <w:tcW w:w="567" w:type="dxa"/>
          </w:tcPr>
          <w:p w14:paraId="19B2AB8E" w14:textId="77777777" w:rsidR="00582BAD" w:rsidRPr="00466604" w:rsidRDefault="00582BAD" w:rsidP="00582BAD">
            <w:pPr>
              <w:numPr>
                <w:ilvl w:val="0"/>
                <w:numId w:val="8"/>
              </w:numPr>
              <w:spacing w:after="0" w:line="240" w:lineRule="auto"/>
              <w:ind w:left="0" w:firstLine="85"/>
              <w:jc w:val="both"/>
              <w:rPr>
                <w:rFonts w:ascii="Times New Roman" w:hAnsi="Times New Roman"/>
              </w:rPr>
            </w:pPr>
          </w:p>
        </w:tc>
        <w:tc>
          <w:tcPr>
            <w:tcW w:w="1843" w:type="dxa"/>
          </w:tcPr>
          <w:p w14:paraId="766C2A9F" w14:textId="77777777" w:rsidR="00582BAD" w:rsidRPr="007D1A6E" w:rsidRDefault="00727486" w:rsidP="00B4416B">
            <w:pPr>
              <w:spacing w:after="0"/>
              <w:ind w:left="57" w:right="57"/>
              <w:contextualSpacing/>
              <w:rPr>
                <w:rFonts w:ascii="Times New Roman" w:hAnsi="Times New Roman"/>
                <w:color w:val="FF0000"/>
                <w:sz w:val="18"/>
                <w:szCs w:val="18"/>
              </w:rPr>
            </w:pPr>
            <w:r>
              <w:rPr>
                <w:rFonts w:ascii="Times New Roman" w:eastAsia="MS Gothic" w:hAnsi="Times New Roman"/>
                <w:bCs/>
                <w:sz w:val="18"/>
                <w:szCs w:val="18"/>
                <w:lang w:val="ru"/>
              </w:rPr>
              <w:t>СУГ П</w:t>
            </w:r>
            <w:r w:rsidR="00B4416B">
              <w:rPr>
                <w:rFonts w:ascii="Times New Roman" w:eastAsia="MS Gothic" w:hAnsi="Times New Roman"/>
                <w:bCs/>
                <w:sz w:val="18"/>
                <w:szCs w:val="18"/>
                <w:lang w:val="ru"/>
              </w:rPr>
              <w:t>БТ</w:t>
            </w:r>
            <w:r w:rsidR="007D1A6E" w:rsidRPr="007D1A6E">
              <w:rPr>
                <w:rFonts w:ascii="Times New Roman" w:eastAsia="MS Gothic" w:hAnsi="Times New Roman"/>
                <w:bCs/>
                <w:sz w:val="18"/>
                <w:szCs w:val="18"/>
                <w:lang w:val="ru"/>
              </w:rPr>
              <w:t xml:space="preserve"> </w:t>
            </w:r>
          </w:p>
        </w:tc>
        <w:tc>
          <w:tcPr>
            <w:tcW w:w="992" w:type="dxa"/>
          </w:tcPr>
          <w:p w14:paraId="2EAC03E8" w14:textId="108D34AC" w:rsidR="00582BAD" w:rsidRPr="0082790F" w:rsidRDefault="00D96297" w:rsidP="00B4416B">
            <w:pPr>
              <w:spacing w:after="0"/>
              <w:ind w:left="57" w:right="57"/>
              <w:contextualSpacing/>
              <w:jc w:val="center"/>
              <w:rPr>
                <w:rFonts w:ascii="Times New Roman" w:hAnsi="Times New Roman"/>
                <w:color w:val="FF0000"/>
              </w:rPr>
            </w:pPr>
            <w:r>
              <w:rPr>
                <w:rFonts w:ascii="Times New Roman" w:hAnsi="Times New Roman"/>
              </w:rPr>
              <w:t>3</w:t>
            </w:r>
            <w:r w:rsidR="00C71854">
              <w:rPr>
                <w:rFonts w:ascii="Times New Roman" w:hAnsi="Times New Roman"/>
              </w:rPr>
              <w:t>00</w:t>
            </w:r>
          </w:p>
        </w:tc>
        <w:tc>
          <w:tcPr>
            <w:tcW w:w="2552" w:type="dxa"/>
          </w:tcPr>
          <w:p w14:paraId="181EB5B9" w14:textId="77777777" w:rsidR="00582BAD" w:rsidRPr="00466604" w:rsidRDefault="00582BAD" w:rsidP="00E02AFA">
            <w:pPr>
              <w:spacing w:after="0"/>
              <w:ind w:left="57" w:right="57"/>
              <w:contextualSpacing/>
              <w:rPr>
                <w:rFonts w:ascii="Times New Roman" w:hAnsi="Times New Roman"/>
              </w:rPr>
            </w:pPr>
          </w:p>
        </w:tc>
        <w:tc>
          <w:tcPr>
            <w:tcW w:w="1276" w:type="dxa"/>
          </w:tcPr>
          <w:p w14:paraId="6D2E36E6" w14:textId="77777777" w:rsidR="00582BAD" w:rsidRPr="00466604" w:rsidRDefault="00582BAD" w:rsidP="00E02AFA">
            <w:pPr>
              <w:spacing w:after="0"/>
              <w:ind w:left="57" w:right="57"/>
              <w:contextualSpacing/>
              <w:rPr>
                <w:rFonts w:ascii="Times New Roman" w:hAnsi="Times New Roman"/>
              </w:rPr>
            </w:pPr>
          </w:p>
        </w:tc>
        <w:tc>
          <w:tcPr>
            <w:tcW w:w="1276" w:type="dxa"/>
          </w:tcPr>
          <w:p w14:paraId="20FCF457" w14:textId="77777777" w:rsidR="00582BAD" w:rsidRPr="00466604" w:rsidRDefault="00582BAD" w:rsidP="00E02AFA">
            <w:pPr>
              <w:spacing w:after="0"/>
              <w:ind w:left="57" w:right="57"/>
              <w:contextualSpacing/>
              <w:rPr>
                <w:rFonts w:ascii="Times New Roman" w:hAnsi="Times New Roman"/>
              </w:rPr>
            </w:pPr>
          </w:p>
        </w:tc>
      </w:tr>
      <w:tr w:rsidR="00582BAD" w:rsidRPr="00466604" w14:paraId="3487B01A" w14:textId="77777777" w:rsidTr="00E02AFA">
        <w:trPr>
          <w:trHeight w:val="289"/>
        </w:trPr>
        <w:tc>
          <w:tcPr>
            <w:tcW w:w="3402" w:type="dxa"/>
            <w:gridSpan w:val="3"/>
          </w:tcPr>
          <w:p w14:paraId="7CAF40D3"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14:paraId="6A56E7D8"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230939CA"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33FAB893"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507418D1" w14:textId="77777777" w:rsidTr="00E02AFA">
        <w:trPr>
          <w:trHeight w:val="289"/>
        </w:trPr>
        <w:tc>
          <w:tcPr>
            <w:tcW w:w="3402" w:type="dxa"/>
            <w:gridSpan w:val="3"/>
          </w:tcPr>
          <w:p w14:paraId="547BA0F9"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14:paraId="25DB4DE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69481112"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0CC3D94D" w14:textId="77777777" w:rsidR="00582BAD" w:rsidRPr="00466604" w:rsidRDefault="00582BAD" w:rsidP="00E02AFA">
            <w:pPr>
              <w:spacing w:after="0"/>
              <w:ind w:left="57" w:right="57"/>
              <w:contextualSpacing/>
              <w:rPr>
                <w:rFonts w:ascii="Times New Roman" w:hAnsi="Times New Roman"/>
                <w:b/>
                <w:bCs/>
              </w:rPr>
            </w:pPr>
          </w:p>
        </w:tc>
      </w:tr>
      <w:tr w:rsidR="00582BAD" w:rsidRPr="00466604" w14:paraId="5D7BB484" w14:textId="77777777" w:rsidTr="00E02AFA">
        <w:trPr>
          <w:trHeight w:val="302"/>
        </w:trPr>
        <w:tc>
          <w:tcPr>
            <w:tcW w:w="3402" w:type="dxa"/>
            <w:gridSpan w:val="3"/>
          </w:tcPr>
          <w:p w14:paraId="10E8EC76" w14:textId="77777777" w:rsidR="00582BAD" w:rsidRPr="00466604" w:rsidRDefault="00582BAD"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14:paraId="52C418DF"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47FB1115" w14:textId="77777777" w:rsidR="00582BAD" w:rsidRPr="00466604" w:rsidRDefault="00582BAD" w:rsidP="00E02AFA">
            <w:pPr>
              <w:spacing w:after="0"/>
              <w:ind w:left="57" w:right="57"/>
              <w:contextualSpacing/>
              <w:rPr>
                <w:rFonts w:ascii="Times New Roman" w:hAnsi="Times New Roman"/>
                <w:b/>
                <w:bCs/>
              </w:rPr>
            </w:pPr>
          </w:p>
        </w:tc>
        <w:tc>
          <w:tcPr>
            <w:tcW w:w="1276" w:type="dxa"/>
          </w:tcPr>
          <w:p w14:paraId="05CB25F4" w14:textId="77777777" w:rsidR="00582BAD" w:rsidRPr="00466604" w:rsidRDefault="00582BAD" w:rsidP="00E02AFA">
            <w:pPr>
              <w:spacing w:after="0"/>
              <w:ind w:left="57" w:right="57"/>
              <w:contextualSpacing/>
              <w:rPr>
                <w:rFonts w:ascii="Times New Roman" w:hAnsi="Times New Roman"/>
                <w:b/>
                <w:bCs/>
              </w:rPr>
            </w:pPr>
          </w:p>
        </w:tc>
      </w:tr>
    </w:tbl>
    <w:p w14:paraId="6DC9129A" w14:textId="77777777" w:rsidR="00582BAD" w:rsidRDefault="00582BAD" w:rsidP="00582BAD">
      <w:pPr>
        <w:pStyle w:val="a1"/>
        <w:numPr>
          <w:ilvl w:val="0"/>
          <w:numId w:val="0"/>
        </w:numPr>
        <w:ind w:left="1134"/>
        <w:outlineLvl w:val="9"/>
        <w:rPr>
          <w:lang w:val="ru"/>
        </w:rPr>
      </w:pPr>
    </w:p>
    <w:p w14:paraId="55DB984D" w14:textId="77777777" w:rsidR="00582BAD" w:rsidRDefault="00582BAD" w:rsidP="00582BAD">
      <w:pPr>
        <w:pStyle w:val="a1"/>
        <w:outlineLvl w:val="9"/>
        <w:rPr>
          <w:lang w:val="ru"/>
        </w:rPr>
      </w:pPr>
      <w:r>
        <w:rPr>
          <w:lang w:val="ru"/>
        </w:rPr>
        <w:t>Инструкция по заполнению формы:</w:t>
      </w:r>
    </w:p>
    <w:p w14:paraId="646EB3A3" w14:textId="77777777"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14:paraId="05EE631D" w14:textId="77777777" w:rsidR="00283C4A" w:rsidRPr="00582BAD" w:rsidRDefault="00283C4A" w:rsidP="003D422F">
      <w:pPr>
        <w:pStyle w:val="a2"/>
        <w:numPr>
          <w:ilvl w:val="0"/>
          <w:numId w:val="0"/>
        </w:numPr>
        <w:ind w:left="1985"/>
        <w:outlineLvl w:val="9"/>
        <w:rPr>
          <w:lang w:val="ru"/>
        </w:rPr>
      </w:pPr>
    </w:p>
    <w:p w14:paraId="255CFC6B" w14:textId="77777777" w:rsidR="003D422F" w:rsidRDefault="003D422F" w:rsidP="003D422F">
      <w:pPr>
        <w:pStyle w:val="a2"/>
        <w:numPr>
          <w:ilvl w:val="0"/>
          <w:numId w:val="0"/>
        </w:numPr>
        <w:ind w:left="1985"/>
        <w:outlineLvl w:val="9"/>
      </w:pPr>
    </w:p>
    <w:p w14:paraId="7B4C6724" w14:textId="77777777" w:rsidR="003D422F" w:rsidRDefault="003D422F" w:rsidP="003D422F">
      <w:pPr>
        <w:pStyle w:val="a2"/>
        <w:numPr>
          <w:ilvl w:val="0"/>
          <w:numId w:val="0"/>
        </w:numPr>
        <w:ind w:left="1985"/>
        <w:outlineLvl w:val="9"/>
      </w:pPr>
    </w:p>
    <w:p w14:paraId="3D1DBADA" w14:textId="77777777" w:rsidR="003D422F" w:rsidRDefault="003D422F" w:rsidP="003D422F">
      <w:pPr>
        <w:pStyle w:val="a2"/>
        <w:numPr>
          <w:ilvl w:val="0"/>
          <w:numId w:val="0"/>
        </w:numPr>
        <w:ind w:left="1985"/>
        <w:outlineLvl w:val="9"/>
      </w:pPr>
    </w:p>
    <w:p w14:paraId="389610E4" w14:textId="77777777" w:rsidR="003D422F" w:rsidRDefault="003D422F" w:rsidP="003D422F">
      <w:pPr>
        <w:pStyle w:val="a2"/>
        <w:numPr>
          <w:ilvl w:val="0"/>
          <w:numId w:val="0"/>
        </w:numPr>
        <w:ind w:left="1985"/>
        <w:outlineLvl w:val="9"/>
      </w:pPr>
    </w:p>
    <w:p w14:paraId="7012D08B" w14:textId="77777777" w:rsidR="003D422F" w:rsidRDefault="003D422F" w:rsidP="003D422F">
      <w:pPr>
        <w:pStyle w:val="a2"/>
        <w:numPr>
          <w:ilvl w:val="0"/>
          <w:numId w:val="0"/>
        </w:numPr>
        <w:ind w:left="1985"/>
        <w:outlineLvl w:val="9"/>
      </w:pPr>
    </w:p>
    <w:p w14:paraId="1CD75CE9" w14:textId="77777777" w:rsidR="00981DE4" w:rsidRPr="00283C4A" w:rsidRDefault="00981DE4" w:rsidP="00981DE4">
      <w:pPr>
        <w:spacing w:after="0" w:line="240" w:lineRule="auto"/>
        <w:ind w:firstLine="567"/>
        <w:jc w:val="both"/>
        <w:rPr>
          <w:rFonts w:ascii="Times New Roman" w:hAnsi="Times New Roman"/>
          <w:snapToGrid w:val="0"/>
          <w:sz w:val="24"/>
        </w:rPr>
      </w:pPr>
    </w:p>
    <w:p w14:paraId="0D14063A" w14:textId="77777777" w:rsidR="00981DE4" w:rsidRDefault="00981DE4" w:rsidP="00981DE4">
      <w:pPr>
        <w:spacing w:after="0" w:line="240" w:lineRule="auto"/>
        <w:ind w:firstLine="567"/>
        <w:jc w:val="both"/>
        <w:rPr>
          <w:rFonts w:ascii="Times New Roman" w:hAnsi="Times New Roman"/>
          <w:snapToGrid w:val="0"/>
          <w:sz w:val="24"/>
          <w:lang w:val="ru"/>
        </w:rPr>
      </w:pPr>
    </w:p>
    <w:p w14:paraId="543F9FA8" w14:textId="77777777" w:rsidR="00981DE4" w:rsidRDefault="00981DE4" w:rsidP="00981DE4">
      <w:pPr>
        <w:spacing w:after="0" w:line="240" w:lineRule="auto"/>
        <w:ind w:firstLine="567"/>
        <w:jc w:val="both"/>
        <w:rPr>
          <w:rFonts w:ascii="Times New Roman" w:hAnsi="Times New Roman"/>
          <w:snapToGrid w:val="0"/>
          <w:sz w:val="24"/>
          <w:lang w:val="ru"/>
        </w:rPr>
      </w:pPr>
    </w:p>
    <w:p w14:paraId="27DCDFE7" w14:textId="77777777" w:rsidR="008B5258" w:rsidRDefault="008B5258" w:rsidP="00EE42F2">
      <w:pPr>
        <w:pStyle w:val="afff8"/>
      </w:pPr>
    </w:p>
    <w:p w14:paraId="5F865BA9" w14:textId="77777777" w:rsidR="008B5258" w:rsidRDefault="008B5258" w:rsidP="00EE42F2">
      <w:pPr>
        <w:pStyle w:val="afff8"/>
      </w:pPr>
    </w:p>
    <w:p w14:paraId="40774BD2" w14:textId="77777777" w:rsidR="008B5258" w:rsidRDefault="008B5258" w:rsidP="00EE42F2">
      <w:pPr>
        <w:pStyle w:val="afff8"/>
      </w:pPr>
    </w:p>
    <w:p w14:paraId="3BA48092" w14:textId="77777777" w:rsidR="008B5258" w:rsidRDefault="008B5258" w:rsidP="00EE42F2">
      <w:pPr>
        <w:pStyle w:val="afff8"/>
      </w:pPr>
    </w:p>
    <w:p w14:paraId="30E52D3E" w14:textId="77777777" w:rsidR="00B10918" w:rsidRDefault="00B10918" w:rsidP="00EE42F2">
      <w:pPr>
        <w:pStyle w:val="afff8"/>
      </w:pPr>
    </w:p>
    <w:p w14:paraId="630572F2" w14:textId="77777777" w:rsidR="00B10918" w:rsidRDefault="00B10918" w:rsidP="00EE42F2">
      <w:pPr>
        <w:pStyle w:val="afff8"/>
      </w:pPr>
    </w:p>
    <w:p w14:paraId="63179C6E" w14:textId="77777777" w:rsidR="008B5258" w:rsidRDefault="008B5258" w:rsidP="00EE42F2">
      <w:pPr>
        <w:pStyle w:val="afff8"/>
      </w:pPr>
    </w:p>
    <w:p w14:paraId="1BD92518" w14:textId="77777777" w:rsidR="00582BAD" w:rsidRDefault="00582BAD" w:rsidP="00701DBD">
      <w:pPr>
        <w:pStyle w:val="afff8"/>
        <w:jc w:val="left"/>
      </w:pPr>
    </w:p>
    <w:p w14:paraId="7470CA3B" w14:textId="77777777" w:rsidR="00582BAD" w:rsidRDefault="00582BAD" w:rsidP="00701DBD">
      <w:pPr>
        <w:pStyle w:val="afff8"/>
        <w:jc w:val="left"/>
      </w:pPr>
    </w:p>
    <w:p w14:paraId="260B2256" w14:textId="77777777" w:rsidR="00582BAD" w:rsidRDefault="00582BAD" w:rsidP="00701DBD">
      <w:pPr>
        <w:pStyle w:val="afff8"/>
        <w:jc w:val="left"/>
      </w:pPr>
    </w:p>
    <w:p w14:paraId="1430FC1C" w14:textId="77777777" w:rsidR="00981DE4" w:rsidRDefault="00981DE4" w:rsidP="00981DE4">
      <w:pPr>
        <w:pStyle w:val="10"/>
        <w:numPr>
          <w:ilvl w:val="0"/>
          <w:numId w:val="0"/>
        </w:numPr>
        <w:tabs>
          <w:tab w:val="clear" w:pos="709"/>
        </w:tabs>
        <w:spacing w:line="240" w:lineRule="auto"/>
        <w:jc w:val="center"/>
        <w:rPr>
          <w:b/>
          <w:u w:val="single"/>
        </w:rPr>
      </w:pPr>
      <w:bookmarkStart w:id="437" w:name="_Toc418282229"/>
      <w:bookmarkStart w:id="438" w:name="_Toc418282236"/>
      <w:bookmarkEnd w:id="437"/>
      <w:bookmarkEnd w:id="438"/>
      <w:r w:rsidRPr="00E468F0">
        <w:rPr>
          <w:b/>
          <w:u w:val="single"/>
        </w:rPr>
        <w:lastRenderedPageBreak/>
        <w:t xml:space="preserve">РАЗДЕЛ </w:t>
      </w:r>
      <w:r>
        <w:rPr>
          <w:b/>
          <w:u w:val="single"/>
        </w:rPr>
        <w:t>8</w:t>
      </w:r>
      <w:r w:rsidRPr="00E468F0">
        <w:rPr>
          <w:b/>
          <w:u w:val="single"/>
        </w:rPr>
        <w:t xml:space="preserve">. </w:t>
      </w:r>
    </w:p>
    <w:p w14:paraId="364480DC" w14:textId="77777777" w:rsidR="00187B54" w:rsidRPr="00187B54" w:rsidRDefault="00187B54" w:rsidP="00187B54">
      <w:pPr>
        <w:pStyle w:val="a6"/>
      </w:pPr>
    </w:p>
    <w:p w14:paraId="7D1044B8" w14:textId="77777777" w:rsidR="00187B54" w:rsidRDefault="00981DE4" w:rsidP="00981DE4">
      <w:pPr>
        <w:pStyle w:val="10"/>
        <w:numPr>
          <w:ilvl w:val="0"/>
          <w:numId w:val="0"/>
        </w:numPr>
        <w:tabs>
          <w:tab w:val="clear" w:pos="709"/>
        </w:tabs>
        <w:spacing w:line="240" w:lineRule="auto"/>
        <w:jc w:val="center"/>
        <w:rPr>
          <w:b/>
        </w:rPr>
      </w:pPr>
      <w:r w:rsidRPr="00E468F0">
        <w:rPr>
          <w:b/>
        </w:rPr>
        <w:t>ПРОЕКТ ДОГОВОР</w:t>
      </w:r>
      <w:r>
        <w:rPr>
          <w:b/>
        </w:rPr>
        <w:t xml:space="preserve">А </w:t>
      </w:r>
    </w:p>
    <w:p w14:paraId="74294E03" w14:textId="0D1F2900" w:rsidR="00981DE4" w:rsidRPr="00E468F0" w:rsidRDefault="00187B54" w:rsidP="00981DE4">
      <w:pPr>
        <w:pStyle w:val="10"/>
        <w:numPr>
          <w:ilvl w:val="0"/>
          <w:numId w:val="0"/>
        </w:numPr>
        <w:tabs>
          <w:tab w:val="clear" w:pos="709"/>
        </w:tabs>
        <w:spacing w:line="240" w:lineRule="auto"/>
        <w:jc w:val="center"/>
      </w:pPr>
      <w:r>
        <w:rPr>
          <w:b/>
        </w:rPr>
        <w:t xml:space="preserve">ПОСТАВКИ </w:t>
      </w:r>
      <w:r w:rsidR="00981DE4" w:rsidRPr="00E468F0">
        <w:rPr>
          <w:b/>
        </w:rPr>
        <w:t xml:space="preserve">№ </w:t>
      </w:r>
      <w:r w:rsidR="008D2662">
        <w:rPr>
          <w:b/>
        </w:rPr>
        <w:t>16</w:t>
      </w:r>
      <w:r w:rsidR="00981DE4" w:rsidRPr="00E468F0">
        <w:rPr>
          <w:b/>
        </w:rPr>
        <w:t>-</w:t>
      </w:r>
      <w:r w:rsidR="00981DE4">
        <w:rPr>
          <w:b/>
        </w:rPr>
        <w:t>2</w:t>
      </w:r>
      <w:r w:rsidR="00D96297">
        <w:rPr>
          <w:b/>
        </w:rPr>
        <w:t>6</w:t>
      </w:r>
      <w:r w:rsidR="00981DE4" w:rsidRPr="00E468F0">
        <w:rPr>
          <w:b/>
        </w:rPr>
        <w:t>-</w:t>
      </w:r>
      <w:r w:rsidR="00620C2A">
        <w:rPr>
          <w:b/>
        </w:rPr>
        <w:t>Тендер</w:t>
      </w:r>
    </w:p>
    <w:p w14:paraId="6FA2BD00" w14:textId="77777777" w:rsidR="00981DE4" w:rsidRPr="00E468F0" w:rsidRDefault="00981DE4" w:rsidP="00981DE4">
      <w:pPr>
        <w:pStyle w:val="a5"/>
        <w:spacing w:after="0" w:line="240" w:lineRule="auto"/>
        <w:ind w:firstLine="540"/>
        <w:jc w:val="both"/>
        <w:rPr>
          <w:rFonts w:ascii="Times New Roman" w:hAnsi="Times New Roman"/>
          <w:sz w:val="24"/>
          <w:szCs w:val="24"/>
        </w:rPr>
      </w:pPr>
    </w:p>
    <w:p w14:paraId="5139A934" w14:textId="1D0A6D65" w:rsidR="00981DE4" w:rsidRPr="00187B54" w:rsidRDefault="00981DE4" w:rsidP="00981DE4">
      <w:pPr>
        <w:pStyle w:val="a5"/>
        <w:tabs>
          <w:tab w:val="clear" w:pos="709"/>
        </w:tabs>
        <w:spacing w:after="0" w:line="240" w:lineRule="auto"/>
        <w:ind w:firstLine="454"/>
        <w:jc w:val="both"/>
        <w:rPr>
          <w:rFonts w:ascii="Times New Roman" w:hAnsi="Times New Roman"/>
          <w:sz w:val="24"/>
          <w:szCs w:val="24"/>
        </w:rPr>
      </w:pPr>
      <w:r w:rsidRPr="00187B54">
        <w:rPr>
          <w:rFonts w:ascii="Times New Roman" w:hAnsi="Times New Roman"/>
          <w:sz w:val="24"/>
          <w:szCs w:val="24"/>
        </w:rPr>
        <w:t xml:space="preserve">г. Выборг               </w:t>
      </w:r>
      <w:r w:rsidRPr="00187B54">
        <w:rPr>
          <w:rFonts w:ascii="Times New Roman" w:hAnsi="Times New Roman"/>
          <w:sz w:val="24"/>
          <w:szCs w:val="24"/>
        </w:rPr>
        <w:tab/>
        <w:t xml:space="preserve">                </w:t>
      </w:r>
      <w:r w:rsidRPr="00187B54">
        <w:rPr>
          <w:rFonts w:ascii="Times New Roman" w:hAnsi="Times New Roman"/>
          <w:sz w:val="24"/>
          <w:szCs w:val="24"/>
        </w:rPr>
        <w:tab/>
      </w:r>
      <w:r w:rsidRPr="00187B54">
        <w:rPr>
          <w:rFonts w:ascii="Times New Roman" w:hAnsi="Times New Roman"/>
          <w:sz w:val="24"/>
          <w:szCs w:val="24"/>
        </w:rPr>
        <w:tab/>
      </w:r>
      <w:r w:rsidRPr="00187B54">
        <w:rPr>
          <w:rFonts w:ascii="Times New Roman" w:hAnsi="Times New Roman"/>
          <w:sz w:val="24"/>
          <w:szCs w:val="24"/>
        </w:rPr>
        <w:tab/>
        <w:t xml:space="preserve">                                                 «___» __________202</w:t>
      </w:r>
      <w:r w:rsidR="00D96297">
        <w:rPr>
          <w:rFonts w:ascii="Times New Roman" w:hAnsi="Times New Roman"/>
          <w:sz w:val="24"/>
          <w:szCs w:val="24"/>
        </w:rPr>
        <w:t>6</w:t>
      </w:r>
      <w:r w:rsidRPr="00187B54">
        <w:rPr>
          <w:rFonts w:ascii="Times New Roman" w:hAnsi="Times New Roman"/>
          <w:sz w:val="24"/>
          <w:szCs w:val="24"/>
        </w:rPr>
        <w:t xml:space="preserve"> г.</w:t>
      </w:r>
    </w:p>
    <w:p w14:paraId="2C1D01A4" w14:textId="77777777" w:rsidR="007D1A6E" w:rsidRPr="00187B54" w:rsidRDefault="007D1A6E" w:rsidP="00981DE4">
      <w:pPr>
        <w:pStyle w:val="a5"/>
        <w:tabs>
          <w:tab w:val="clear" w:pos="709"/>
        </w:tabs>
        <w:spacing w:after="0" w:line="240" w:lineRule="auto"/>
        <w:ind w:firstLine="454"/>
        <w:jc w:val="both"/>
        <w:rPr>
          <w:rFonts w:ascii="Times New Roman" w:hAnsi="Times New Roman"/>
          <w:sz w:val="24"/>
          <w:szCs w:val="24"/>
        </w:rPr>
      </w:pPr>
    </w:p>
    <w:p w14:paraId="6FD4AA92" w14:textId="77777777" w:rsidR="00187B54" w:rsidRDefault="00187B54" w:rsidP="00187B54">
      <w:pPr>
        <w:spacing w:after="0" w:line="240" w:lineRule="auto"/>
        <w:jc w:val="both"/>
        <w:rPr>
          <w:rFonts w:ascii="Times New Roman" w:hAnsi="Times New Roman" w:cs="Times New Roman"/>
          <w:snapToGrid w:val="0"/>
        </w:rPr>
      </w:pPr>
      <w:r>
        <w:rPr>
          <w:rFonts w:ascii="Times New Roman" w:hAnsi="Times New Roman" w:cs="Times New Roman"/>
          <w:b/>
          <w:snapToGrid w:val="0"/>
        </w:rPr>
        <w:t xml:space="preserve">      </w:t>
      </w:r>
      <w:r w:rsidRPr="00187B54">
        <w:rPr>
          <w:rFonts w:ascii="Times New Roman" w:hAnsi="Times New Roman" w:cs="Times New Roman"/>
          <w:b/>
          <w:snapToGrid w:val="0"/>
        </w:rPr>
        <w:t>АО «Выборгтеплоэнерго»</w:t>
      </w:r>
      <w:r w:rsidRPr="00187B54">
        <w:rPr>
          <w:rFonts w:ascii="Times New Roman" w:hAnsi="Times New Roman" w:cs="Times New Roman"/>
          <w:snapToGrid w:val="0"/>
        </w:rPr>
        <w:t>, именуемое в дальнейшем «</w:t>
      </w:r>
      <w:r w:rsidRPr="00187B54">
        <w:rPr>
          <w:rFonts w:ascii="Times New Roman" w:hAnsi="Times New Roman" w:cs="Times New Roman"/>
          <w:b/>
          <w:snapToGrid w:val="0"/>
        </w:rPr>
        <w:t>Покупатель</w:t>
      </w:r>
      <w:r w:rsidRPr="00187B54">
        <w:rPr>
          <w:rFonts w:ascii="Times New Roman" w:hAnsi="Times New Roman" w:cs="Times New Roman"/>
          <w:snapToGrid w:val="0"/>
        </w:rPr>
        <w:t>», в лице генерального директора А.В. Кривоноса, действующего на основании Устава, с одной стороны и ________</w:t>
      </w:r>
      <w:r w:rsidRPr="00187B54">
        <w:rPr>
          <w:rFonts w:ascii="Times New Roman" w:hAnsi="Times New Roman" w:cs="Times New Roman"/>
          <w:b/>
          <w:i/>
          <w:snapToGrid w:val="0"/>
        </w:rPr>
        <w:t>,</w:t>
      </w:r>
      <w:r w:rsidRPr="00187B54">
        <w:rPr>
          <w:rFonts w:ascii="Times New Roman" w:hAnsi="Times New Roman" w:cs="Times New Roman"/>
          <w:snapToGrid w:val="0"/>
        </w:rPr>
        <w:t xml:space="preserve"> именуемое в дальнейшем </w:t>
      </w:r>
      <w:r w:rsidRPr="00187B54">
        <w:rPr>
          <w:rFonts w:ascii="Times New Roman" w:hAnsi="Times New Roman" w:cs="Times New Roman"/>
          <w:b/>
          <w:snapToGrid w:val="0"/>
        </w:rPr>
        <w:t>«Поставщик»,</w:t>
      </w:r>
      <w:r w:rsidRPr="00187B54">
        <w:rPr>
          <w:rFonts w:ascii="Times New Roman" w:hAnsi="Times New Roman" w:cs="Times New Roman"/>
          <w:snapToGrid w:val="0"/>
        </w:rPr>
        <w:t xml:space="preserve"> в лице генерального директора ______________</w:t>
      </w:r>
      <w:r w:rsidRPr="00187B54">
        <w:rPr>
          <w:rFonts w:ascii="Times New Roman" w:hAnsi="Times New Roman" w:cs="Times New Roman"/>
          <w:i/>
          <w:snapToGrid w:val="0"/>
        </w:rPr>
        <w:t>,</w:t>
      </w:r>
      <w:r w:rsidRPr="00187B54">
        <w:rPr>
          <w:rFonts w:ascii="Times New Roman" w:hAnsi="Times New Roman" w:cs="Times New Roman"/>
          <w:snapToGrid w:val="0"/>
        </w:rPr>
        <w:t xml:space="preserve"> действующего на основании Устава, с другой стороны, совместно именуемые </w:t>
      </w:r>
      <w:r w:rsidRPr="00187B54">
        <w:rPr>
          <w:rFonts w:ascii="Times New Roman" w:hAnsi="Times New Roman" w:cs="Times New Roman"/>
          <w:b/>
          <w:snapToGrid w:val="0"/>
        </w:rPr>
        <w:t>«Стороны»</w:t>
      </w:r>
      <w:r w:rsidRPr="00187B54">
        <w:rPr>
          <w:rFonts w:ascii="Times New Roman" w:hAnsi="Times New Roman" w:cs="Times New Roman"/>
          <w:snapToGrid w:val="0"/>
        </w:rPr>
        <w:t>, заключили настоящий Договор о нижеследующем:</w:t>
      </w:r>
    </w:p>
    <w:p w14:paraId="4CA09382" w14:textId="77777777" w:rsidR="00187B54" w:rsidRPr="00187B54" w:rsidRDefault="00187B54" w:rsidP="00187B54">
      <w:pPr>
        <w:spacing w:after="0" w:line="240" w:lineRule="auto"/>
        <w:jc w:val="both"/>
        <w:rPr>
          <w:rFonts w:ascii="Times New Roman" w:hAnsi="Times New Roman" w:cs="Times New Roman"/>
          <w:snapToGrid w:val="0"/>
        </w:rPr>
      </w:pPr>
    </w:p>
    <w:p w14:paraId="4747AE6E" w14:textId="77777777" w:rsidR="00187B54" w:rsidRPr="00187B54" w:rsidRDefault="00187B54" w:rsidP="00187B54">
      <w:pPr>
        <w:numPr>
          <w:ilvl w:val="3"/>
          <w:numId w:val="44"/>
        </w:numPr>
        <w:shd w:val="clear" w:color="auto" w:fill="FFFFFF"/>
        <w:tabs>
          <w:tab w:val="clear" w:pos="4045"/>
        </w:tabs>
        <w:spacing w:after="0" w:line="240" w:lineRule="auto"/>
        <w:ind w:left="0" w:firstLine="0"/>
        <w:jc w:val="center"/>
        <w:rPr>
          <w:rFonts w:ascii="Times New Roman" w:hAnsi="Times New Roman" w:cs="Times New Roman"/>
        </w:rPr>
      </w:pPr>
      <w:r>
        <w:rPr>
          <w:rFonts w:ascii="Times New Roman" w:hAnsi="Times New Roman" w:cs="Times New Roman"/>
          <w:b/>
          <w:bCs/>
          <w:spacing w:val="-2"/>
        </w:rPr>
        <w:t xml:space="preserve"> </w:t>
      </w:r>
      <w:r w:rsidRPr="00187B54">
        <w:rPr>
          <w:rFonts w:ascii="Times New Roman" w:hAnsi="Times New Roman" w:cs="Times New Roman"/>
          <w:b/>
          <w:bCs/>
          <w:spacing w:val="-2"/>
        </w:rPr>
        <w:t>ПРЕДМЕТ ДОГОВОРА</w:t>
      </w:r>
    </w:p>
    <w:p w14:paraId="23FB8163"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spacing w:val="-1"/>
        </w:rPr>
        <w:t xml:space="preserve"> «Поставщик» обязуется поставлять «Покупателю» сжиженный углеводородный газ (далее по тексту СУГ)</w:t>
      </w:r>
      <w:r w:rsidRPr="00187B54">
        <w:rPr>
          <w:rFonts w:ascii="Times New Roman" w:hAnsi="Times New Roman" w:cs="Times New Roman"/>
        </w:rPr>
        <w:t>, соответствующий технической документации предприятия-изготовителя, в согласованном сторонами ассортименте и количестве (Приложение № 1), а «Покупатель» принимать и оплачивать СУГ в соответствии с условиями договора и спецификаций.</w:t>
      </w:r>
    </w:p>
    <w:p w14:paraId="029F7B20"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spacing w:val="-1"/>
        </w:rPr>
        <w:t xml:space="preserve">«Поставщик» одновременно с продукцией обязуется передать относящиеся к ней документы </w:t>
      </w:r>
      <w:r w:rsidRPr="00187B54">
        <w:rPr>
          <w:rFonts w:ascii="Times New Roman" w:hAnsi="Times New Roman" w:cs="Times New Roman"/>
        </w:rPr>
        <w:t>(сертификат качества).</w:t>
      </w:r>
    </w:p>
    <w:p w14:paraId="3B432B07"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rPr>
        <w:t xml:space="preserve">Количество, наименование (ассортимент), цена СУГ, срок поставки, сроки и порядок </w:t>
      </w:r>
      <w:r w:rsidRPr="00187B54">
        <w:rPr>
          <w:rFonts w:ascii="Times New Roman" w:hAnsi="Times New Roman" w:cs="Times New Roman"/>
          <w:spacing w:val="-1"/>
        </w:rPr>
        <w:t xml:space="preserve">оплаты, способ доставки определяются настоящим договором и согласовываются сторонами в Спецификации (Приложение), являющееся неотъемлемой частью настоящего договора. Спецификации оформляются на каждую партию </w:t>
      </w:r>
      <w:r w:rsidRPr="00187B54">
        <w:rPr>
          <w:rFonts w:ascii="Times New Roman" w:hAnsi="Times New Roman" w:cs="Times New Roman"/>
        </w:rPr>
        <w:t>СУГ отдельно в соответствии с заявкой Заказчика.</w:t>
      </w:r>
    </w:p>
    <w:p w14:paraId="1AD6926D" w14:textId="77777777" w:rsidR="00187B54" w:rsidRPr="00187B54" w:rsidRDefault="00187B54" w:rsidP="00187B54">
      <w:pPr>
        <w:widowControl w:val="0"/>
        <w:numPr>
          <w:ilvl w:val="0"/>
          <w:numId w:val="31"/>
        </w:numPr>
        <w:shd w:val="clear" w:color="auto" w:fill="FFFFFF"/>
        <w:autoSpaceDE w:val="0"/>
        <w:autoSpaceDN w:val="0"/>
        <w:adjustRightInd w:val="0"/>
        <w:spacing w:after="0" w:line="240" w:lineRule="auto"/>
        <w:jc w:val="both"/>
        <w:rPr>
          <w:rFonts w:ascii="Times New Roman" w:hAnsi="Times New Roman" w:cs="Times New Roman"/>
          <w:spacing w:val="-12"/>
        </w:rPr>
      </w:pPr>
      <w:r w:rsidRPr="00187B54">
        <w:rPr>
          <w:rFonts w:ascii="Times New Roman" w:hAnsi="Times New Roman" w:cs="Times New Roman"/>
        </w:rPr>
        <w:t>Заявка на отпуск СУГ Покупателю в рамках договора формируется Покупателем за 2 (двое) суток до даты поставки и должна содержать информацию о наименовании и количестве СУГ, телефон и другую информацию, которая, по мнению Покупателя и Поставщика, должна быть указана в заявке.</w:t>
      </w:r>
    </w:p>
    <w:p w14:paraId="34BC12C6"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Количество, ассортимент, комплектность и цена СУГ фиксируются также в счете, счете-фактуре и товарных накладных на каждую конкретную партию продукции.</w:t>
      </w:r>
    </w:p>
    <w:p w14:paraId="2E291218"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spacing w:val="-11"/>
        </w:rPr>
        <w:t xml:space="preserve">1.5. </w:t>
      </w:r>
      <w:r w:rsidRPr="00187B54">
        <w:rPr>
          <w:rFonts w:ascii="Times New Roman" w:hAnsi="Times New Roman" w:cs="Times New Roman"/>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14:paraId="78A7E63A" w14:textId="77777777" w:rsidR="00187B54" w:rsidRPr="00187B54" w:rsidRDefault="00187B54" w:rsidP="00187B54">
      <w:pPr>
        <w:shd w:val="clear" w:color="auto" w:fill="FFFFFF"/>
        <w:spacing w:after="0" w:line="240" w:lineRule="auto"/>
        <w:jc w:val="both"/>
        <w:rPr>
          <w:rFonts w:ascii="Times New Roman" w:hAnsi="Times New Roman" w:cs="Times New Roman"/>
        </w:rPr>
      </w:pPr>
    </w:p>
    <w:p w14:paraId="5C383229" w14:textId="77777777" w:rsidR="00187B54" w:rsidRPr="00187B54" w:rsidRDefault="00187B54" w:rsidP="00187B54">
      <w:pPr>
        <w:autoSpaceDE w:val="0"/>
        <w:autoSpaceDN w:val="0"/>
        <w:adjustRightInd w:val="0"/>
        <w:spacing w:after="0" w:line="240" w:lineRule="auto"/>
        <w:jc w:val="center"/>
        <w:rPr>
          <w:rFonts w:ascii="Times New Roman" w:hAnsi="Times New Roman" w:cs="Times New Roman"/>
          <w:b/>
          <w:bCs/>
        </w:rPr>
      </w:pPr>
      <w:r w:rsidRPr="00187B54">
        <w:rPr>
          <w:rFonts w:ascii="Times New Roman" w:hAnsi="Times New Roman" w:cs="Times New Roman"/>
          <w:b/>
          <w:bCs/>
        </w:rPr>
        <w:t>2.</w:t>
      </w:r>
      <w:r w:rsidRPr="00187B54">
        <w:rPr>
          <w:rFonts w:ascii="Times New Roman" w:hAnsi="Times New Roman" w:cs="Times New Roman"/>
          <w:b/>
          <w:bCs/>
        </w:rPr>
        <w:tab/>
        <w:t>ЦЕНА ДОГОВОРА И ПОРЯДОК РАСЧЕТОВ</w:t>
      </w:r>
    </w:p>
    <w:p w14:paraId="72E928BB" w14:textId="6B03BA9D" w:rsidR="00187B54" w:rsidRPr="00754102" w:rsidRDefault="00187B54" w:rsidP="009B6CF3">
      <w:pPr>
        <w:pStyle w:val="Style8"/>
        <w:widowControl/>
        <w:numPr>
          <w:ilvl w:val="0"/>
          <w:numId w:val="3"/>
        </w:numPr>
        <w:spacing w:line="240" w:lineRule="auto"/>
        <w:ind w:left="0"/>
        <w:jc w:val="both"/>
        <w:rPr>
          <w:sz w:val="22"/>
          <w:szCs w:val="22"/>
        </w:rPr>
      </w:pPr>
      <w:r w:rsidRPr="00754102">
        <w:rPr>
          <w:sz w:val="22"/>
          <w:szCs w:val="22"/>
        </w:rP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Цена продукции составляет </w:t>
      </w:r>
      <w:r w:rsidRPr="00754102">
        <w:rPr>
          <w:b/>
          <w:sz w:val="22"/>
          <w:szCs w:val="22"/>
        </w:rPr>
        <w:t>____ рублей 00 копеек (_________рублей 00 копеек), в том числе НДС 2</w:t>
      </w:r>
      <w:r w:rsidR="00D96297">
        <w:rPr>
          <w:b/>
          <w:sz w:val="22"/>
          <w:szCs w:val="22"/>
        </w:rPr>
        <w:t>2</w:t>
      </w:r>
      <w:r w:rsidRPr="00754102">
        <w:rPr>
          <w:b/>
          <w:sz w:val="22"/>
          <w:szCs w:val="22"/>
        </w:rPr>
        <w:t>% -    _____ рублей (________ рублей) из расчета ____________ (___________________) рублей за 1 (одну) тонну</w:t>
      </w:r>
      <w:r w:rsidRPr="00754102">
        <w:rPr>
          <w:sz w:val="22"/>
          <w:szCs w:val="22"/>
        </w:rPr>
        <w:t xml:space="preserve">. Цена включает в себя непосредственно стоимость СУГ, транспортные расходы, страхование, гарантии, а также уплату налогов, сборов и иные расходы, связанные с исполнением договора. </w:t>
      </w:r>
      <w:r w:rsidR="00754102" w:rsidRPr="00754102">
        <w:rPr>
          <w:sz w:val="22"/>
          <w:szCs w:val="22"/>
        </w:rPr>
        <w:t>Сумма договора корректируется в случае Законодательного изменения налоговой ставки НДС.</w:t>
      </w:r>
    </w:p>
    <w:p w14:paraId="75CC85F7" w14:textId="46F9CBAF"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 xml:space="preserve">Объем потребления топлива (СУГ) по настоящему договору составляет </w:t>
      </w:r>
      <w:r w:rsidR="00D96297">
        <w:rPr>
          <w:rFonts w:ascii="Times New Roman" w:hAnsi="Times New Roman" w:cs="Times New Roman"/>
          <w:b/>
        </w:rPr>
        <w:t>3</w:t>
      </w:r>
      <w:r w:rsidR="00B4416B" w:rsidRPr="00B4416B">
        <w:rPr>
          <w:rFonts w:ascii="Times New Roman" w:hAnsi="Times New Roman" w:cs="Times New Roman"/>
          <w:b/>
        </w:rPr>
        <w:t>00</w:t>
      </w:r>
      <w:r w:rsidRPr="00187B54">
        <w:rPr>
          <w:rFonts w:ascii="Times New Roman" w:hAnsi="Times New Roman" w:cs="Times New Roman"/>
          <w:b/>
        </w:rPr>
        <w:t xml:space="preserve"> </w:t>
      </w:r>
      <w:r w:rsidRPr="00187B54">
        <w:rPr>
          <w:rFonts w:ascii="Times New Roman" w:hAnsi="Times New Roman" w:cs="Times New Roman"/>
        </w:rPr>
        <w:t>(</w:t>
      </w:r>
      <w:r w:rsidR="00D96297">
        <w:rPr>
          <w:rFonts w:ascii="Times New Roman" w:hAnsi="Times New Roman" w:cs="Times New Roman"/>
        </w:rPr>
        <w:t>триста</w:t>
      </w:r>
      <w:r w:rsidR="00B4416B">
        <w:rPr>
          <w:rFonts w:ascii="Times New Roman" w:hAnsi="Times New Roman" w:cs="Times New Roman"/>
        </w:rPr>
        <w:t>)</w:t>
      </w:r>
      <w:r w:rsidRPr="00187B54">
        <w:rPr>
          <w:rFonts w:ascii="Times New Roman" w:hAnsi="Times New Roman" w:cs="Times New Roman"/>
        </w:rPr>
        <w:t xml:space="preserve"> тонн.</w:t>
      </w:r>
    </w:p>
    <w:p w14:paraId="423C54A2"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2.2.1.</w:t>
      </w:r>
      <w:r>
        <w:rPr>
          <w:rFonts w:ascii="Times New Roman" w:hAnsi="Times New Roman" w:cs="Times New Roman"/>
        </w:rPr>
        <w:t xml:space="preserve"> </w:t>
      </w:r>
      <w:r w:rsidRPr="00187B54">
        <w:rPr>
          <w:rFonts w:ascii="Times New Roman" w:hAnsi="Times New Roman" w:cs="Times New Roman"/>
        </w:rPr>
        <w:t>Покупатель при не выборке расчетного объема потребления топлива (СУГ) освобождается от оплаты не выбранного объема.</w:t>
      </w:r>
    </w:p>
    <w:p w14:paraId="1F87A717"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2.2.2. При увеличении объема потребления топлива (СУГ) свыше расчетного до истечения срока настоящего договора, заключается дополнительное соглашение на поставку топлива (СУГ)  с учетом цены указанной в п.2.1.</w:t>
      </w:r>
    </w:p>
    <w:p w14:paraId="3221E7D6"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Счета-фактуры на поставляемый СУГ, а также иные необходимые в данном случае документы, направляются непосредственно в адрес Покупателя топлива.</w:t>
      </w:r>
    </w:p>
    <w:p w14:paraId="59C7C559"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 xml:space="preserve">Оплата по Договору осуществляется по безналичному расчету платежными поручениями путем перечисления Покупателем денежных средств на расчетный счет Продавца. </w:t>
      </w:r>
      <w:r w:rsidRPr="00187B54">
        <w:rPr>
          <w:rFonts w:ascii="Times New Roman" w:hAnsi="Times New Roman" w:cs="Times New Roman"/>
          <w:bCs/>
        </w:rPr>
        <w:t>Платежи</w:t>
      </w:r>
      <w:r w:rsidRPr="00187B54">
        <w:rPr>
          <w:rFonts w:ascii="Times New Roman" w:hAnsi="Times New Roman" w:cs="Times New Roman"/>
        </w:rPr>
        <w:t xml:space="preserve"> по настоящему Договору осуществляются</w:t>
      </w:r>
      <w:r w:rsidRPr="00187B54">
        <w:rPr>
          <w:rFonts w:ascii="Times New Roman" w:hAnsi="Times New Roman" w:cs="Times New Roman"/>
          <w:bCs/>
        </w:rPr>
        <w:t xml:space="preserve"> исключительно</w:t>
      </w:r>
      <w:r w:rsidRPr="00187B54">
        <w:rPr>
          <w:rFonts w:ascii="Times New Roman" w:hAnsi="Times New Roman" w:cs="Times New Roman"/>
        </w:rPr>
        <w:t xml:space="preserve"> в рублях</w:t>
      </w:r>
      <w:r w:rsidRPr="00187B54">
        <w:rPr>
          <w:rFonts w:ascii="Times New Roman" w:hAnsi="Times New Roman" w:cs="Times New Roman"/>
          <w:bCs/>
        </w:rPr>
        <w:t xml:space="preserve"> Российской</w:t>
      </w:r>
      <w:r w:rsidRPr="00187B54">
        <w:rPr>
          <w:rFonts w:ascii="Times New Roman" w:hAnsi="Times New Roman" w:cs="Times New Roman"/>
        </w:rPr>
        <w:t xml:space="preserve"> Федерации. В случае изменения расчетного счета Продавец обязан в однодневный срок в письменной форме сообщить об этом Покупателю, с указанием новых реквизитов расчетного счета. В противном случае все риски, связанные с перечислением Покупателем денежных средств на указанный в настоящем Договоре счет Продавца, несет Продавец.</w:t>
      </w:r>
    </w:p>
    <w:p w14:paraId="5FEAC18B"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lastRenderedPageBreak/>
        <w:t xml:space="preserve">Покупатель производит оплату поставленного СУГ в течение </w:t>
      </w:r>
      <w:r w:rsidR="00B4416B" w:rsidRPr="00B4416B">
        <w:rPr>
          <w:rFonts w:ascii="Times New Roman" w:hAnsi="Times New Roman" w:cs="Times New Roman"/>
        </w:rPr>
        <w:t>60</w:t>
      </w:r>
      <w:r w:rsidRPr="00B4416B">
        <w:rPr>
          <w:rFonts w:ascii="Times New Roman" w:hAnsi="Times New Roman" w:cs="Times New Roman"/>
        </w:rPr>
        <w:t xml:space="preserve"> (</w:t>
      </w:r>
      <w:r w:rsidR="00B4416B" w:rsidRPr="00B4416B">
        <w:rPr>
          <w:rFonts w:ascii="Times New Roman" w:hAnsi="Times New Roman" w:cs="Times New Roman"/>
        </w:rPr>
        <w:t>шестидесяти</w:t>
      </w:r>
      <w:r w:rsidRPr="00B4416B">
        <w:rPr>
          <w:rFonts w:ascii="Times New Roman" w:hAnsi="Times New Roman" w:cs="Times New Roman"/>
        </w:rPr>
        <w:t xml:space="preserve">) календарных  </w:t>
      </w:r>
      <w:r w:rsidRPr="00187B54">
        <w:rPr>
          <w:rFonts w:ascii="Times New Roman" w:hAnsi="Times New Roman" w:cs="Times New Roman"/>
        </w:rPr>
        <w:t>дней, после получения партии продукции, на основании выставляемых Поставщиком бухгалтерских документов.</w:t>
      </w:r>
    </w:p>
    <w:p w14:paraId="4C0FE602" w14:textId="77777777" w:rsidR="00187B54" w:rsidRPr="00187B54" w:rsidRDefault="00187B54" w:rsidP="00187B54">
      <w:pPr>
        <w:numPr>
          <w:ilvl w:val="0"/>
          <w:numId w:val="3"/>
        </w:numPr>
        <w:autoSpaceDE w:val="0"/>
        <w:autoSpaceDN w:val="0"/>
        <w:adjustRightInd w:val="0"/>
        <w:spacing w:after="0" w:line="240" w:lineRule="auto"/>
        <w:ind w:left="0"/>
        <w:jc w:val="both"/>
        <w:rPr>
          <w:rFonts w:ascii="Times New Roman" w:hAnsi="Times New Roman" w:cs="Times New Roman"/>
        </w:rPr>
      </w:pPr>
      <w:r w:rsidRPr="00187B54">
        <w:rPr>
          <w:rFonts w:ascii="Times New Roman" w:hAnsi="Times New Roman" w:cs="Times New Roman"/>
        </w:rPr>
        <w:t>Датой исполнения Покупателем обязательств по оплате СУГ считается дата списания соответствующих денежных средств со счета Покупателя.</w:t>
      </w:r>
    </w:p>
    <w:p w14:paraId="18F7C5E0" w14:textId="77777777" w:rsidR="00187B54" w:rsidRPr="00187B54" w:rsidRDefault="00187B54" w:rsidP="00187B54">
      <w:pPr>
        <w:shd w:val="clear" w:color="auto" w:fill="FFFFFF"/>
        <w:spacing w:after="0" w:line="240" w:lineRule="auto"/>
        <w:jc w:val="both"/>
        <w:rPr>
          <w:rFonts w:ascii="Times New Roman" w:hAnsi="Times New Roman" w:cs="Times New Roman"/>
          <w:bCs/>
        </w:rPr>
      </w:pPr>
    </w:p>
    <w:p w14:paraId="746EF278"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b/>
          <w:bCs/>
        </w:rPr>
      </w:pPr>
    </w:p>
    <w:p w14:paraId="5F58EC77" w14:textId="77777777" w:rsidR="00187B54" w:rsidRPr="00187B54" w:rsidRDefault="00187B54" w:rsidP="00187B54">
      <w:pPr>
        <w:numPr>
          <w:ilvl w:val="0"/>
          <w:numId w:val="45"/>
        </w:numPr>
        <w:tabs>
          <w:tab w:val="clear" w:pos="1134"/>
        </w:tabs>
        <w:autoSpaceDE w:val="0"/>
        <w:autoSpaceDN w:val="0"/>
        <w:adjustRightInd w:val="0"/>
        <w:spacing w:after="0" w:line="240" w:lineRule="auto"/>
        <w:ind w:left="0" w:firstLine="0"/>
        <w:jc w:val="center"/>
        <w:rPr>
          <w:rFonts w:ascii="Times New Roman" w:hAnsi="Times New Roman" w:cs="Times New Roman"/>
          <w:b/>
          <w:bCs/>
        </w:rPr>
      </w:pPr>
      <w:r>
        <w:rPr>
          <w:rFonts w:ascii="Times New Roman" w:hAnsi="Times New Roman" w:cs="Times New Roman"/>
          <w:b/>
          <w:bCs/>
        </w:rPr>
        <w:t xml:space="preserve"> </w:t>
      </w:r>
      <w:r w:rsidRPr="00187B54">
        <w:rPr>
          <w:rFonts w:ascii="Times New Roman" w:hAnsi="Times New Roman" w:cs="Times New Roman"/>
          <w:b/>
          <w:bCs/>
        </w:rPr>
        <w:t>ПРАВА И ОБЯЗАННОСТИ СТОРОН</w:t>
      </w:r>
    </w:p>
    <w:p w14:paraId="71746945"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Покупатель:</w:t>
      </w:r>
    </w:p>
    <w:p w14:paraId="19F766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3.1. Обязуется совершить все необходимые действия по приемке СУГ, проверке их по количеству и качеству.</w:t>
      </w:r>
    </w:p>
    <w:p w14:paraId="431CFAC8"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3.2. Вправе требовать от Поставщика представления надлежащим образом оформленных документов, а также товарно-транспортных накладных, сертификата соответствия, подтверждающих исполнение обязательств в соответствии с условиями Договора.</w:t>
      </w:r>
    </w:p>
    <w:p w14:paraId="49CD9DD4"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3.3. Вправе осуществлять контроль  за порядком и сроками поставки СУГ.</w:t>
      </w:r>
    </w:p>
    <w:p w14:paraId="702C99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 xml:space="preserve">3.4. Для проверки соответствия качества поставляемого СУГ вправе привлекать независимых экспертов. </w:t>
      </w:r>
    </w:p>
    <w:p w14:paraId="7A02A751"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Поставщик:</w:t>
      </w:r>
    </w:p>
    <w:p w14:paraId="52D9C809"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3.5. Вправе требовать своевременной оплаты за поставленный СУГ в соответствии с Договором.</w:t>
      </w:r>
    </w:p>
    <w:p w14:paraId="07DBD39F" w14:textId="77777777" w:rsidR="00187B54" w:rsidRPr="00187B54" w:rsidRDefault="00187B54" w:rsidP="00187B54">
      <w:pPr>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rPr>
        <w:t>3.6. Обязан своевременно и надлежащим образом осуществить поставку СУГ в соответствии с условиями Договора.</w:t>
      </w:r>
    </w:p>
    <w:p w14:paraId="17521FC7" w14:textId="77777777" w:rsidR="00187B54" w:rsidRPr="00187B54" w:rsidRDefault="00187B54" w:rsidP="00187B54">
      <w:pPr>
        <w:shd w:val="clear" w:color="auto" w:fill="FFFFFF"/>
        <w:spacing w:after="0" w:line="240" w:lineRule="auto"/>
        <w:jc w:val="both"/>
        <w:rPr>
          <w:rFonts w:ascii="Times New Roman" w:hAnsi="Times New Roman" w:cs="Times New Roman"/>
          <w:spacing w:val="-13"/>
        </w:rPr>
      </w:pPr>
    </w:p>
    <w:p w14:paraId="4499E4CB"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spacing w:val="-13"/>
        </w:rPr>
        <w:t>4.      СРОКИ И ПОРЯДОК ПОСТАВКИ ПРОДУКЦИИ</w:t>
      </w:r>
    </w:p>
    <w:p w14:paraId="5EEB0EDE"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8"/>
        </w:rPr>
        <w:t>Поставка СУГ по данному договору производится отдельными партиями в соответствии с заявками  Покупателя.</w:t>
      </w:r>
    </w:p>
    <w:p w14:paraId="7AA653A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Отгрузка СУГ по настоящему договору производится в соответствии с условиями, определенными сторонами в соответствующей Спецификации.</w:t>
      </w:r>
    </w:p>
    <w:p w14:paraId="59E43B4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 xml:space="preserve">Сроки поставки СУГ указываются в соответствующей Спецификации. </w:t>
      </w:r>
      <w:r w:rsidRPr="00187B54">
        <w:rPr>
          <w:rFonts w:ascii="Times New Roman" w:hAnsi="Times New Roman" w:cs="Times New Roman"/>
          <w:spacing w:val="-2"/>
        </w:rPr>
        <w:t xml:space="preserve">Поставщик посредством факсимильной связи сообщает Покупателю предварительную дату </w:t>
      </w:r>
      <w:r w:rsidRPr="00187B54">
        <w:rPr>
          <w:rFonts w:ascii="Times New Roman" w:hAnsi="Times New Roman" w:cs="Times New Roman"/>
        </w:rPr>
        <w:t>отгрузки СУГ.</w:t>
      </w:r>
    </w:p>
    <w:p w14:paraId="23C31EB0"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rPr>
        <w:t>Вместе с продукцией Покупателю передаются сертификаты качества.</w:t>
      </w:r>
    </w:p>
    <w:p w14:paraId="0F7CFE23" w14:textId="77777777" w:rsidR="00187B54" w:rsidRPr="00187B54" w:rsidRDefault="00187B54" w:rsidP="00187B54">
      <w:pPr>
        <w:numPr>
          <w:ilvl w:val="1"/>
          <w:numId w:val="33"/>
        </w:numPr>
        <w:shd w:val="clear" w:color="auto" w:fill="FFFFFF"/>
        <w:spacing w:after="0" w:line="240" w:lineRule="auto"/>
        <w:ind w:left="0" w:firstLine="0"/>
        <w:jc w:val="both"/>
        <w:rPr>
          <w:rFonts w:ascii="Times New Roman" w:hAnsi="Times New Roman" w:cs="Times New Roman"/>
        </w:rPr>
      </w:pPr>
      <w:r w:rsidRPr="00187B54">
        <w:rPr>
          <w:rFonts w:ascii="Times New Roman" w:hAnsi="Times New Roman" w:cs="Times New Roman"/>
          <w:spacing w:val="-1"/>
        </w:rPr>
        <w:t xml:space="preserve">Поставляемый СУГ не подлежит отгрузке в страны СНГ и дальнего зарубежья, если в </w:t>
      </w:r>
      <w:r w:rsidRPr="00187B54">
        <w:rPr>
          <w:rFonts w:ascii="Times New Roman" w:hAnsi="Times New Roman" w:cs="Times New Roman"/>
        </w:rPr>
        <w:t>Спецификации не оговорено иное.</w:t>
      </w:r>
    </w:p>
    <w:p w14:paraId="492E4108" w14:textId="77777777"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1"/>
        </w:rPr>
        <w:t>Доставка и отпуск СУГ Покупателю осуществляется посредством специализированного автомобильного транспорта Поставщика, подготовленным в соответствии с ГОСТ 1510-84, и производится с соблюдением «Правил перевозки опасных грузов автомобильным транспортом», утвержденным приказом Минтранса РФ № 73 от 08.08.1995 (с изменениями и дополнениями от 11.06.1999 № 37, от 14.10.1999 № 77).</w:t>
      </w:r>
    </w:p>
    <w:p w14:paraId="0E81B237" w14:textId="3F0B5A92" w:rsidR="00187B54" w:rsidRPr="00187B54" w:rsidRDefault="00187B54" w:rsidP="00187B54">
      <w:pPr>
        <w:widowControl w:val="0"/>
        <w:numPr>
          <w:ilvl w:val="1"/>
          <w:numId w:val="33"/>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6"/>
        </w:rPr>
        <w:t xml:space="preserve"> Каждая партия поставленного СУГ принимается Покупателем после взвешивания на весах Покупателя (путем взвешивания автомобиля до выгрузки и после выгрузки поставленного СУГ)</w:t>
      </w:r>
      <w:r w:rsidR="00A56961">
        <w:rPr>
          <w:rFonts w:ascii="Times New Roman" w:hAnsi="Times New Roman" w:cs="Times New Roman"/>
          <w:spacing w:val="-6"/>
        </w:rPr>
        <w:t xml:space="preserve"> в г. Выборге</w:t>
      </w:r>
      <w:r w:rsidRPr="00187B54">
        <w:rPr>
          <w:rFonts w:ascii="Times New Roman" w:hAnsi="Times New Roman" w:cs="Times New Roman"/>
          <w:spacing w:val="-6"/>
        </w:rPr>
        <w:t>.</w:t>
      </w:r>
    </w:p>
    <w:p w14:paraId="209EA772"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p>
    <w:p w14:paraId="018A947D"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rPr>
        <w:t>5.</w:t>
      </w:r>
      <w:r w:rsidRPr="00187B54">
        <w:rPr>
          <w:rFonts w:ascii="Times New Roman" w:hAnsi="Times New Roman" w:cs="Times New Roman"/>
        </w:rPr>
        <w:t xml:space="preserve"> </w:t>
      </w:r>
      <w:r w:rsidRPr="00187B54">
        <w:rPr>
          <w:rFonts w:ascii="Times New Roman" w:hAnsi="Times New Roman" w:cs="Times New Roman"/>
          <w:b/>
          <w:bCs/>
        </w:rPr>
        <w:t>ОБСТОЯТЕЛЬСТВА НЕПРЕОДОЛИМОЙ СИЛЫ, ИСКЛЮЧАЮЩИЕ ОТВЕТСТВЕННОСТЬ</w:t>
      </w:r>
    </w:p>
    <w:p w14:paraId="3C6F2B3E"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rPr>
      </w:pPr>
      <w:r w:rsidRPr="00187B54">
        <w:rPr>
          <w:rFonts w:ascii="Times New Roman" w:hAnsi="Times New Roman" w:cs="Times New Roman"/>
          <w:spacing w:val="-1"/>
        </w:rPr>
        <w:t xml:space="preserve">5.1. Стороны освобождаются от ответственности за полное или частично                         неисполнение своих </w:t>
      </w:r>
      <w:r w:rsidRPr="00187B54">
        <w:rPr>
          <w:rFonts w:ascii="Times New Roman" w:hAnsi="Times New Roman" w:cs="Times New Roman"/>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sidRPr="00187B54">
        <w:rPr>
          <w:rFonts w:ascii="Times New Roman" w:hAnsi="Times New Roman" w:cs="Times New Roman"/>
          <w:spacing w:val="-8"/>
        </w:rPr>
        <w:t xml:space="preserve"> </w:t>
      </w:r>
      <w:r w:rsidRPr="00187B54">
        <w:rPr>
          <w:rFonts w:ascii="Times New Roman" w:hAnsi="Times New Roman" w:cs="Times New Roman"/>
        </w:rPr>
        <w:t>катастрофы, соответствующие решения высших государственных органов, военные действия, крупномасштабные забастовки и т.п.</w:t>
      </w:r>
    </w:p>
    <w:p w14:paraId="0FDACD55" w14:textId="77777777" w:rsidR="00187B54" w:rsidRPr="00187B54" w:rsidRDefault="00187B54" w:rsidP="00187B54">
      <w:pPr>
        <w:widowControl w:val="0"/>
        <w:numPr>
          <w:ilvl w:val="1"/>
          <w:numId w:val="38"/>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14:paraId="5803F2B8"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spacing w:val="-1"/>
        </w:rPr>
        <w:t xml:space="preserve">5.3.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sidRPr="00187B54">
        <w:rPr>
          <w:rFonts w:ascii="Times New Roman" w:hAnsi="Times New Roman" w:cs="Times New Roman"/>
        </w:rPr>
        <w:t>этой Стороны от ответственности за исполнение иных обязательств, которые не могут быть признаны Сторонами неисполнимыми по Договору.</w:t>
      </w:r>
    </w:p>
    <w:p w14:paraId="2A836991"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spacing w:val="-1"/>
        </w:rPr>
        <w:t xml:space="preserve">5.4. Если любое из таких обстоятельств непосредственно влияет на исполнение обязательств в срок, </w:t>
      </w:r>
      <w:r w:rsidRPr="00187B54">
        <w:rPr>
          <w:rFonts w:ascii="Times New Roman" w:hAnsi="Times New Roman" w:cs="Times New Roman"/>
        </w:rPr>
        <w:t xml:space="preserve">обусловленный в настоящем договоре, и длительность этих обстоятельств превышает 3 (Три) месяца, то </w:t>
      </w:r>
      <w:r w:rsidRPr="00187B54">
        <w:rPr>
          <w:rFonts w:ascii="Times New Roman" w:hAnsi="Times New Roman" w:cs="Times New Roman"/>
          <w:spacing w:val="-1"/>
        </w:rPr>
        <w:t xml:space="preserve">любая из сторон имеет право расторгнуть договор, предупредив об этом другую сторону, при этом </w:t>
      </w:r>
      <w:r w:rsidRPr="00187B54">
        <w:rPr>
          <w:rFonts w:ascii="Times New Roman" w:hAnsi="Times New Roman" w:cs="Times New Roman"/>
          <w:spacing w:val="-1"/>
        </w:rPr>
        <w:lastRenderedPageBreak/>
        <w:t xml:space="preserve">стороны </w:t>
      </w:r>
      <w:r w:rsidRPr="00187B54">
        <w:rPr>
          <w:rFonts w:ascii="Times New Roman" w:hAnsi="Times New Roman" w:cs="Times New Roman"/>
        </w:rPr>
        <w:t>проводят взаиморасчеты за выполненную часть договора.</w:t>
      </w:r>
    </w:p>
    <w:p w14:paraId="0E75A8A9" w14:textId="77777777" w:rsidR="00187B54" w:rsidRPr="00187B54" w:rsidRDefault="00187B54" w:rsidP="00187B54">
      <w:pPr>
        <w:shd w:val="clear" w:color="auto" w:fill="FFFFFF"/>
        <w:spacing w:after="0" w:line="240" w:lineRule="auto"/>
        <w:jc w:val="both"/>
        <w:rPr>
          <w:rFonts w:ascii="Times New Roman" w:hAnsi="Times New Roman" w:cs="Times New Roman"/>
          <w:bCs/>
          <w:spacing w:val="-2"/>
        </w:rPr>
      </w:pPr>
    </w:p>
    <w:p w14:paraId="52D40BB9" w14:textId="77777777" w:rsidR="00187B54" w:rsidRPr="00187B54" w:rsidRDefault="00187B54" w:rsidP="00187B54">
      <w:pPr>
        <w:shd w:val="clear" w:color="auto" w:fill="FFFFFF"/>
        <w:spacing w:after="0" w:line="240" w:lineRule="auto"/>
        <w:jc w:val="center"/>
        <w:rPr>
          <w:rFonts w:ascii="Times New Roman" w:hAnsi="Times New Roman" w:cs="Times New Roman"/>
        </w:rPr>
      </w:pPr>
      <w:r w:rsidRPr="00187B54">
        <w:rPr>
          <w:rFonts w:ascii="Times New Roman" w:hAnsi="Times New Roman" w:cs="Times New Roman"/>
          <w:b/>
          <w:bCs/>
          <w:spacing w:val="-2"/>
        </w:rPr>
        <w:t>6. ОСОБЫЕ УСЛОВИЯ</w:t>
      </w:r>
    </w:p>
    <w:p w14:paraId="2BD2981E"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Если условия, указанные в Спецификации, противоречат условиям, указанным в договоре, то </w:t>
      </w:r>
      <w:r w:rsidRPr="00187B54">
        <w:rPr>
          <w:rFonts w:ascii="Times New Roman" w:hAnsi="Times New Roman" w:cs="Times New Roman"/>
        </w:rPr>
        <w:t>условия Спецификации являются приоритетными для исполнения.</w:t>
      </w:r>
    </w:p>
    <w:p w14:paraId="49227D8E"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9"/>
        </w:rPr>
      </w:pPr>
      <w:r w:rsidRPr="00187B54">
        <w:rPr>
          <w:rFonts w:ascii="Times New Roman" w:hAnsi="Times New Roman" w:cs="Times New Roman"/>
          <w:spacing w:val="-1"/>
        </w:rPr>
        <w:t xml:space="preserve">Документы, переданные с помощью факсимильной связи в рамках заключенного договора, </w:t>
      </w:r>
      <w:r w:rsidRPr="00187B54">
        <w:rPr>
          <w:rFonts w:ascii="Times New Roman" w:hAnsi="Times New Roman" w:cs="Times New Roman"/>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14:paraId="4B379570"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14:paraId="2E6CD643"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14:paraId="20648363"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sidRPr="00187B54">
        <w:rPr>
          <w:rFonts w:ascii="Times New Roman" w:hAnsi="Times New Roman" w:cs="Times New Roman"/>
        </w:rPr>
        <w:t xml:space="preserve">сотрудники, агенты, правопреемники без предварительного согласия другой стороны не информировали </w:t>
      </w:r>
      <w:r w:rsidRPr="00187B54">
        <w:rPr>
          <w:rFonts w:ascii="Times New Roman" w:hAnsi="Times New Roman" w:cs="Times New Roman"/>
          <w:spacing w:val="-1"/>
        </w:rPr>
        <w:t>третьих лиц о предмете, условиях, деталях настоящего договора и приложений к нему.</w:t>
      </w:r>
    </w:p>
    <w:p w14:paraId="4B112589"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7"/>
        </w:rPr>
      </w:pPr>
      <w:r w:rsidRPr="00187B54">
        <w:rPr>
          <w:rFonts w:ascii="Times New Roman" w:hAnsi="Times New Roman" w:cs="Times New Roman"/>
          <w:spacing w:val="-1"/>
        </w:rPr>
        <w:t xml:space="preserve">В случае смены руководителя и/или главного бухгалтера сторона обязана письменно известить </w:t>
      </w:r>
      <w:r w:rsidRPr="00187B54">
        <w:rPr>
          <w:rFonts w:ascii="Times New Roman" w:hAnsi="Times New Roman" w:cs="Times New Roman"/>
        </w:rPr>
        <w:t xml:space="preserve">другую сторону в течение 3 (Трех) календарных дней. При не выполнении данного условия все </w:t>
      </w:r>
      <w:r w:rsidRPr="00187B54">
        <w:rPr>
          <w:rFonts w:ascii="Times New Roman" w:hAnsi="Times New Roman" w:cs="Times New Roman"/>
          <w:spacing w:val="-1"/>
        </w:rPr>
        <w:t>возникающие неблагоприятные последствия несет сторона, нарушавшая данные обязательства.</w:t>
      </w:r>
    </w:p>
    <w:p w14:paraId="6BD9D7ED" w14:textId="77777777" w:rsidR="00187B54" w:rsidRPr="00187B54" w:rsidRDefault="00187B54" w:rsidP="00187B54">
      <w:pPr>
        <w:widowControl w:val="0"/>
        <w:numPr>
          <w:ilvl w:val="1"/>
          <w:numId w:val="34"/>
        </w:numPr>
        <w:autoSpaceDE w:val="0"/>
        <w:autoSpaceDN w:val="0"/>
        <w:adjustRightInd w:val="0"/>
        <w:spacing w:after="0" w:line="240" w:lineRule="auto"/>
        <w:ind w:left="0" w:firstLine="0"/>
        <w:jc w:val="both"/>
        <w:rPr>
          <w:rFonts w:ascii="Times New Roman" w:hAnsi="Times New Roman" w:cs="Times New Roman"/>
          <w:spacing w:val="-7"/>
        </w:rPr>
      </w:pPr>
      <w:r w:rsidRPr="00187B54">
        <w:rPr>
          <w:rFonts w:ascii="Times New Roman" w:hAnsi="Times New Roman" w:cs="Times New Roman"/>
          <w:spacing w:val="-1"/>
        </w:rPr>
        <w:t xml:space="preserve">В случае снижения рыночной цены на СУГ в период действия договора более чем на 10% от цены, определенной в настоящем договоре, покупатель вправе в одностороннем порядке расторгнуть договор, известив об этом Поставщика письменно.  </w:t>
      </w:r>
    </w:p>
    <w:p w14:paraId="1F3D932A" w14:textId="77777777" w:rsidR="00187B54" w:rsidRPr="00187B54" w:rsidRDefault="00187B54" w:rsidP="00187B54">
      <w:pPr>
        <w:widowControl w:val="0"/>
        <w:autoSpaceDE w:val="0"/>
        <w:autoSpaceDN w:val="0"/>
        <w:adjustRightInd w:val="0"/>
        <w:spacing w:after="0" w:line="240" w:lineRule="auto"/>
        <w:jc w:val="both"/>
        <w:rPr>
          <w:rFonts w:ascii="Times New Roman" w:hAnsi="Times New Roman" w:cs="Times New Roman"/>
          <w:spacing w:val="-7"/>
        </w:rPr>
      </w:pPr>
    </w:p>
    <w:p w14:paraId="184373AC" w14:textId="77777777" w:rsidR="00187B54" w:rsidRPr="00187B54" w:rsidRDefault="00187B54" w:rsidP="00187B54">
      <w:pPr>
        <w:numPr>
          <w:ilvl w:val="0"/>
          <w:numId w:val="34"/>
        </w:numPr>
        <w:shd w:val="clear" w:color="auto" w:fill="FFFFFF"/>
        <w:spacing w:after="0" w:line="240" w:lineRule="auto"/>
        <w:ind w:left="0" w:firstLine="0"/>
        <w:jc w:val="center"/>
        <w:rPr>
          <w:rFonts w:ascii="Times New Roman" w:hAnsi="Times New Roman" w:cs="Times New Roman"/>
        </w:rPr>
      </w:pPr>
      <w:r>
        <w:rPr>
          <w:rFonts w:ascii="Times New Roman" w:hAnsi="Times New Roman" w:cs="Times New Roman"/>
          <w:b/>
          <w:bCs/>
        </w:rPr>
        <w:t xml:space="preserve"> </w:t>
      </w:r>
      <w:r w:rsidRPr="00187B54">
        <w:rPr>
          <w:rFonts w:ascii="Times New Roman" w:hAnsi="Times New Roman" w:cs="Times New Roman"/>
          <w:b/>
          <w:bCs/>
        </w:rPr>
        <w:t>СРОК ДЕЙСТВИЯ ДОГОВОРА</w:t>
      </w:r>
    </w:p>
    <w:p w14:paraId="6EB956E9" w14:textId="77777777" w:rsidR="00187B54" w:rsidRPr="00187B54" w:rsidRDefault="00187B54" w:rsidP="00187B54">
      <w:pPr>
        <w:numPr>
          <w:ilvl w:val="1"/>
          <w:numId w:val="34"/>
        </w:numPr>
        <w:shd w:val="clear" w:color="auto" w:fill="FFFFFF"/>
        <w:spacing w:after="0" w:line="240" w:lineRule="auto"/>
        <w:ind w:left="0" w:firstLine="0"/>
        <w:jc w:val="both"/>
        <w:rPr>
          <w:rFonts w:ascii="Times New Roman" w:hAnsi="Times New Roman" w:cs="Times New Roman"/>
        </w:rPr>
      </w:pPr>
      <w:r>
        <w:rPr>
          <w:rFonts w:ascii="Times New Roman" w:hAnsi="Times New Roman" w:cs="Times New Roman"/>
        </w:rPr>
        <w:t xml:space="preserve"> </w:t>
      </w:r>
      <w:r w:rsidRPr="00187B54">
        <w:rPr>
          <w:rFonts w:ascii="Times New Roman" w:hAnsi="Times New Roman" w:cs="Times New Roman"/>
        </w:rPr>
        <w:t>Настоящий договор вступает в силу с момента его подписания и действует</w:t>
      </w:r>
      <w:r>
        <w:rPr>
          <w:rFonts w:ascii="Times New Roman" w:hAnsi="Times New Roman" w:cs="Times New Roman"/>
        </w:rPr>
        <w:t xml:space="preserve"> д</w:t>
      </w:r>
      <w:r w:rsidRPr="00187B54">
        <w:rPr>
          <w:rFonts w:ascii="Times New Roman" w:hAnsi="Times New Roman" w:cs="Times New Roman"/>
        </w:rPr>
        <w:t>о полного исполнения Сторонами своих обязательств.</w:t>
      </w:r>
    </w:p>
    <w:p w14:paraId="57482925" w14:textId="77777777" w:rsidR="00187B54" w:rsidRPr="00187B54" w:rsidRDefault="00187B54" w:rsidP="00187B54">
      <w:pPr>
        <w:widowControl w:val="0"/>
        <w:numPr>
          <w:ilvl w:val="1"/>
          <w:numId w:val="34"/>
        </w:numPr>
        <w:shd w:val="clear" w:color="auto" w:fill="FFFFFF"/>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2"/>
        </w:rPr>
        <w:t xml:space="preserve">Настоящий договор может быть расторгнут любой из сторон в одностороннем или в судебном </w:t>
      </w:r>
      <w:r w:rsidRPr="00187B54">
        <w:rPr>
          <w:rFonts w:ascii="Times New Roman" w:hAnsi="Times New Roman" w:cs="Times New Roman"/>
        </w:rPr>
        <w:t>порядке по основаниям, вытекающим из действующего законодательства.</w:t>
      </w:r>
    </w:p>
    <w:p w14:paraId="065F5E11" w14:textId="77777777" w:rsidR="00187B54" w:rsidRPr="00187B54" w:rsidRDefault="00187B54" w:rsidP="00187B54">
      <w:pPr>
        <w:widowControl w:val="0"/>
        <w:numPr>
          <w:ilvl w:val="1"/>
          <w:numId w:val="34"/>
        </w:numPr>
        <w:shd w:val="clear" w:color="auto" w:fill="FFFFFF"/>
        <w:suppressAutoHyphens/>
        <w:autoSpaceDE w:val="0"/>
        <w:autoSpaceDN w:val="0"/>
        <w:adjustRightInd w:val="0"/>
        <w:spacing w:after="0" w:line="240" w:lineRule="auto"/>
        <w:ind w:left="0" w:firstLine="0"/>
        <w:jc w:val="both"/>
        <w:rPr>
          <w:rFonts w:ascii="Times New Roman" w:hAnsi="Times New Roman" w:cs="Times New Roman"/>
          <w:spacing w:val="-8"/>
        </w:rPr>
      </w:pPr>
      <w:r w:rsidRPr="00187B54">
        <w:rPr>
          <w:rFonts w:ascii="Times New Roman" w:hAnsi="Times New Roman" w:cs="Times New Roman"/>
          <w:spacing w:val="-1"/>
        </w:rPr>
        <w:t xml:space="preserve">Изменение, продление срока действия настоящего договора или его расторжение оформляется </w:t>
      </w:r>
      <w:r w:rsidRPr="00187B54">
        <w:rPr>
          <w:rFonts w:ascii="Times New Roman" w:hAnsi="Times New Roman" w:cs="Times New Roman"/>
        </w:rPr>
        <w:t>дополнительным соглашением.</w:t>
      </w:r>
    </w:p>
    <w:p w14:paraId="13A85BB0"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spacing w:val="-9"/>
        </w:rPr>
        <w:t xml:space="preserve">7.4.  </w:t>
      </w:r>
      <w:r w:rsidRPr="00187B54">
        <w:rPr>
          <w:rFonts w:ascii="Times New Roman" w:hAnsi="Times New Roman" w:cs="Times New Roman"/>
        </w:rPr>
        <w:tab/>
      </w:r>
      <w:r w:rsidRPr="00187B54">
        <w:rPr>
          <w:rFonts w:ascii="Times New Roman" w:hAnsi="Times New Roman" w:cs="Times New Roman"/>
          <w:spacing w:val="-1"/>
        </w:rPr>
        <w:t xml:space="preserve">Все дополнительные соглашения и Спецификации к настоящему договору являются его </w:t>
      </w:r>
      <w:r w:rsidRPr="00187B54">
        <w:rPr>
          <w:rFonts w:ascii="Times New Roman" w:hAnsi="Times New Roman" w:cs="Times New Roman"/>
        </w:rPr>
        <w:t>неотъемлемой частью при условии, что они совершены в письменной форме и подписаны уполномоченными на то представителями сторон.</w:t>
      </w:r>
    </w:p>
    <w:p w14:paraId="3CD23A8A" w14:textId="77777777" w:rsidR="00187B54" w:rsidRPr="00187B54" w:rsidRDefault="00187B54" w:rsidP="00187B54">
      <w:pPr>
        <w:widowControl w:val="0"/>
        <w:numPr>
          <w:ilvl w:val="1"/>
          <w:numId w:val="35"/>
        </w:numPr>
        <w:shd w:val="clear" w:color="auto" w:fill="FFFFFF"/>
        <w:autoSpaceDE w:val="0"/>
        <w:autoSpaceDN w:val="0"/>
        <w:adjustRightInd w:val="0"/>
        <w:spacing w:after="0" w:line="240" w:lineRule="auto"/>
        <w:ind w:left="0" w:firstLine="0"/>
        <w:jc w:val="both"/>
        <w:rPr>
          <w:rFonts w:ascii="Times New Roman" w:hAnsi="Times New Roman" w:cs="Times New Roman"/>
          <w:spacing w:val="-5"/>
        </w:rPr>
      </w:pPr>
      <w:r w:rsidRPr="00187B54">
        <w:rPr>
          <w:rFonts w:ascii="Times New Roman" w:hAnsi="Times New Roman" w:cs="Times New Roman"/>
        </w:rPr>
        <w:t xml:space="preserve"> Стороны гарантируют подписание всей корреспонденции, направляемой при исполнении Договора, уполномоченными лицами.</w:t>
      </w:r>
    </w:p>
    <w:p w14:paraId="681CA489" w14:textId="77777777" w:rsidR="00187B54" w:rsidRPr="00187B54" w:rsidRDefault="00187B54" w:rsidP="00187B54">
      <w:pPr>
        <w:pStyle w:val="aff3"/>
        <w:widowControl w:val="0"/>
        <w:spacing w:after="0" w:line="240" w:lineRule="auto"/>
        <w:jc w:val="both"/>
        <w:rPr>
          <w:rFonts w:ascii="Times New Roman" w:hAnsi="Times New Roman"/>
          <w:b/>
        </w:rPr>
      </w:pPr>
      <w:r w:rsidRPr="00187B54">
        <w:rPr>
          <w:rFonts w:ascii="Times New Roman" w:hAnsi="Times New Roman"/>
        </w:rPr>
        <w:t xml:space="preserve"> 7.6. При поставке некачественного товара, Поставщик заменяет некачественную партию товара на соответствующую требованиям по качеству без дополнительной платы в течение 3 (трех) календарных дней, а в случае выхода топливной аппаратуры из строя, возмещает Заказчику ущерб, понесенный Заказчиком при использовании некачественного товара, в том числе затраты Заказчика на диагностику, ремонт и замену запасных частей, механизмов, агрегатов и т.п.</w:t>
      </w:r>
    </w:p>
    <w:p w14:paraId="2DE104E5" w14:textId="77777777" w:rsidR="00187B54" w:rsidRPr="00187B54" w:rsidRDefault="00187B54" w:rsidP="00187B54">
      <w:pPr>
        <w:pStyle w:val="aff3"/>
        <w:widowControl w:val="0"/>
        <w:numPr>
          <w:ilvl w:val="1"/>
          <w:numId w:val="46"/>
        </w:numPr>
        <w:shd w:val="clear" w:color="auto" w:fill="FFFFFF"/>
        <w:tabs>
          <w:tab w:val="clear" w:pos="709"/>
        </w:tabs>
        <w:suppressAutoHyphens w:val="0"/>
        <w:autoSpaceDE w:val="0"/>
        <w:autoSpaceDN w:val="0"/>
        <w:adjustRightInd w:val="0"/>
        <w:spacing w:after="0" w:line="240" w:lineRule="auto"/>
        <w:ind w:left="0" w:firstLine="0"/>
        <w:contextualSpacing/>
        <w:jc w:val="both"/>
        <w:rPr>
          <w:rFonts w:ascii="Times New Roman" w:hAnsi="Times New Roman"/>
          <w:spacing w:val="-6"/>
        </w:rPr>
      </w:pPr>
      <w:r w:rsidRPr="00187B54">
        <w:rPr>
          <w:rFonts w:ascii="Times New Roman" w:hAnsi="Times New Roman"/>
          <w:spacing w:val="-1"/>
        </w:rPr>
        <w:t xml:space="preserve">Во всем остальном, не предусмотренном настоящим договором, стороны руководствуются </w:t>
      </w:r>
      <w:r w:rsidRPr="00187B54">
        <w:rPr>
          <w:rFonts w:ascii="Times New Roman" w:hAnsi="Times New Roman"/>
        </w:rPr>
        <w:t>действующим законодательством РФ.</w:t>
      </w:r>
    </w:p>
    <w:p w14:paraId="2C8598F6" w14:textId="77777777" w:rsidR="00187B54" w:rsidRPr="00187B54" w:rsidRDefault="00187B54" w:rsidP="00187B54">
      <w:pPr>
        <w:widowControl w:val="0"/>
        <w:numPr>
          <w:ilvl w:val="1"/>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spacing w:val="-1"/>
        </w:rPr>
        <w:t xml:space="preserve">Претензионный порядок разрешения споров, возникших из-за нарушения сторонами своих </w:t>
      </w:r>
      <w:r w:rsidRPr="00187B54">
        <w:rPr>
          <w:rFonts w:ascii="Times New Roman" w:hAnsi="Times New Roman" w:cs="Times New Roman"/>
        </w:rPr>
        <w:t>обязательств по договору, является обязательным. Срок ответа на претензию - 20 календарных дней с момента ее получения стороной.</w:t>
      </w:r>
    </w:p>
    <w:p w14:paraId="1C49F20E" w14:textId="77777777" w:rsidR="00187B54" w:rsidRPr="00187B54" w:rsidRDefault="00187B54" w:rsidP="00187B54">
      <w:pPr>
        <w:shd w:val="clear" w:color="auto" w:fill="FFFFFF"/>
        <w:spacing w:after="0" w:line="240" w:lineRule="auto"/>
        <w:jc w:val="both"/>
        <w:rPr>
          <w:rFonts w:ascii="Times New Roman" w:hAnsi="Times New Roman" w:cs="Times New Roman"/>
        </w:rPr>
      </w:pPr>
      <w:r w:rsidRPr="00187B54">
        <w:rPr>
          <w:rFonts w:ascii="Times New Roman" w:hAnsi="Times New Roman" w:cs="Times New Roman"/>
        </w:rPr>
        <w:t>Все неурегулированные разногласия передаются на разрешение в Арбитражный суд Санкт-Петербурга и Ленинградской области.</w:t>
      </w:r>
    </w:p>
    <w:p w14:paraId="5BD7D103" w14:textId="77777777" w:rsidR="00187B54" w:rsidRPr="00187B54" w:rsidRDefault="00187B54" w:rsidP="00187B54">
      <w:pPr>
        <w:widowControl w:val="0"/>
        <w:numPr>
          <w:ilvl w:val="1"/>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14:paraId="017A3656" w14:textId="77777777" w:rsidR="00187B54" w:rsidRPr="00187B54" w:rsidRDefault="00187B54" w:rsidP="00187B54">
      <w:pPr>
        <w:widowControl w:val="0"/>
        <w:numPr>
          <w:ilvl w:val="2"/>
          <w:numId w:val="46"/>
        </w:numPr>
        <w:shd w:val="clear" w:color="auto" w:fill="FFFFFF"/>
        <w:autoSpaceDE w:val="0"/>
        <w:autoSpaceDN w:val="0"/>
        <w:adjustRightInd w:val="0"/>
        <w:spacing w:after="0" w:line="240" w:lineRule="auto"/>
        <w:ind w:left="0" w:firstLine="0"/>
        <w:jc w:val="both"/>
        <w:rPr>
          <w:rFonts w:ascii="Times New Roman" w:hAnsi="Times New Roman" w:cs="Times New Roman"/>
          <w:spacing w:val="-6"/>
        </w:rPr>
      </w:pPr>
      <w:r w:rsidRPr="00187B54">
        <w:rPr>
          <w:rFonts w:ascii="Times New Roman" w:hAnsi="Times New Roman" w:cs="Times New Roman"/>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14:paraId="48833757"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rPr>
        <w:t xml:space="preserve">              Приложение № 1 – Техническое задание;</w:t>
      </w:r>
    </w:p>
    <w:p w14:paraId="6CEEE3FD" w14:textId="77777777" w:rsidR="00187B54" w:rsidRPr="00187B54" w:rsidRDefault="00187B54" w:rsidP="00187B54">
      <w:pPr>
        <w:widowControl w:val="0"/>
        <w:shd w:val="clear" w:color="auto" w:fill="FFFFFF"/>
        <w:autoSpaceDE w:val="0"/>
        <w:autoSpaceDN w:val="0"/>
        <w:adjustRightInd w:val="0"/>
        <w:spacing w:after="0" w:line="240" w:lineRule="auto"/>
        <w:jc w:val="both"/>
        <w:rPr>
          <w:rFonts w:ascii="Times New Roman" w:hAnsi="Times New Roman" w:cs="Times New Roman"/>
          <w:spacing w:val="-6"/>
        </w:rPr>
      </w:pPr>
      <w:r w:rsidRPr="00187B54">
        <w:rPr>
          <w:rFonts w:ascii="Times New Roman" w:hAnsi="Times New Roman" w:cs="Times New Roman"/>
        </w:rPr>
        <w:t xml:space="preserve">              Приложение № 2 - Спецификация</w:t>
      </w:r>
    </w:p>
    <w:p w14:paraId="23AD4EFB" w14:textId="77777777" w:rsidR="00187B54" w:rsidRPr="00187B54" w:rsidRDefault="00187B54" w:rsidP="00187B54">
      <w:pPr>
        <w:widowControl w:val="0"/>
        <w:shd w:val="clear" w:color="auto" w:fill="FFFFFF"/>
        <w:tabs>
          <w:tab w:val="left" w:pos="1536"/>
        </w:tabs>
        <w:autoSpaceDE w:val="0"/>
        <w:autoSpaceDN w:val="0"/>
        <w:adjustRightInd w:val="0"/>
        <w:ind w:firstLine="567"/>
        <w:jc w:val="both"/>
        <w:rPr>
          <w:rFonts w:ascii="Times New Roman" w:hAnsi="Times New Roman" w:cs="Times New Roman"/>
        </w:rPr>
      </w:pPr>
      <w:r w:rsidRPr="00187B54">
        <w:rPr>
          <w:rFonts w:ascii="Times New Roman" w:hAnsi="Times New Roman" w:cs="Times New Roman"/>
        </w:rPr>
        <w:t xml:space="preserve">              </w:t>
      </w:r>
    </w:p>
    <w:p w14:paraId="4ABBC694" w14:textId="77777777" w:rsidR="00187B54" w:rsidRPr="00187B54" w:rsidRDefault="00187B54" w:rsidP="00187B54">
      <w:pPr>
        <w:widowControl w:val="0"/>
        <w:shd w:val="clear" w:color="auto" w:fill="FFFFFF"/>
        <w:tabs>
          <w:tab w:val="left" w:pos="1536"/>
        </w:tabs>
        <w:autoSpaceDE w:val="0"/>
        <w:autoSpaceDN w:val="0"/>
        <w:adjustRightInd w:val="0"/>
        <w:spacing w:line="226" w:lineRule="exact"/>
        <w:jc w:val="both"/>
        <w:rPr>
          <w:rFonts w:ascii="Times New Roman" w:hAnsi="Times New Roman" w:cs="Times New Roman"/>
          <w:b/>
          <w:bCs/>
          <w:spacing w:val="-2"/>
        </w:rPr>
      </w:pPr>
      <w:r w:rsidRPr="00187B54">
        <w:rPr>
          <w:rFonts w:ascii="Times New Roman" w:hAnsi="Times New Roman" w:cs="Times New Roman"/>
          <w:spacing w:val="-1"/>
        </w:rPr>
        <w:t xml:space="preserve">                                        </w:t>
      </w:r>
      <w:r w:rsidRPr="00187B54">
        <w:rPr>
          <w:rFonts w:ascii="Times New Roman" w:hAnsi="Times New Roman" w:cs="Times New Roman"/>
          <w:b/>
          <w:spacing w:val="-1"/>
        </w:rPr>
        <w:t>8</w:t>
      </w:r>
      <w:r w:rsidRPr="00187B54">
        <w:rPr>
          <w:rFonts w:ascii="Times New Roman" w:hAnsi="Times New Roman" w:cs="Times New Roman"/>
          <w:spacing w:val="-1"/>
        </w:rPr>
        <w:t xml:space="preserve">.     </w:t>
      </w:r>
      <w:r w:rsidRPr="00187B54">
        <w:rPr>
          <w:rFonts w:ascii="Times New Roman" w:hAnsi="Times New Roman" w:cs="Times New Roman"/>
          <w:b/>
          <w:bCs/>
          <w:spacing w:val="-2"/>
        </w:rPr>
        <w:t>АДРЕСА И РЕКВИЗИТЫ СТОРОН</w:t>
      </w:r>
    </w:p>
    <w:tbl>
      <w:tblPr>
        <w:tblW w:w="10278" w:type="dxa"/>
        <w:tblInd w:w="-34" w:type="dxa"/>
        <w:tblLook w:val="01E0" w:firstRow="1" w:lastRow="1" w:firstColumn="1" w:lastColumn="1" w:noHBand="0" w:noVBand="0"/>
      </w:tblPr>
      <w:tblGrid>
        <w:gridCol w:w="34"/>
        <w:gridCol w:w="3743"/>
        <w:gridCol w:w="1585"/>
        <w:gridCol w:w="4243"/>
        <w:gridCol w:w="673"/>
      </w:tblGrid>
      <w:tr w:rsidR="00187B54" w:rsidRPr="00187B54" w14:paraId="2C53FB48" w14:textId="77777777" w:rsidTr="00187B54">
        <w:trPr>
          <w:gridBefore w:val="1"/>
          <w:wBefore w:w="34" w:type="dxa"/>
        </w:trPr>
        <w:tc>
          <w:tcPr>
            <w:tcW w:w="5328" w:type="dxa"/>
            <w:gridSpan w:val="2"/>
          </w:tcPr>
          <w:p w14:paraId="20BDFBFA" w14:textId="77777777" w:rsidR="00187B54" w:rsidRPr="00187B54" w:rsidRDefault="00187B54">
            <w:pPr>
              <w:tabs>
                <w:tab w:val="num" w:pos="567"/>
              </w:tabs>
              <w:rPr>
                <w:rFonts w:ascii="Times New Roman" w:hAnsi="Times New Roman" w:cs="Times New Roman"/>
                <w:lang w:eastAsia="en-US"/>
              </w:rPr>
            </w:pPr>
          </w:p>
        </w:tc>
        <w:tc>
          <w:tcPr>
            <w:tcW w:w="4916" w:type="dxa"/>
            <w:gridSpan w:val="2"/>
          </w:tcPr>
          <w:p w14:paraId="337861FD" w14:textId="77777777" w:rsidR="00187B54" w:rsidRPr="00187B54" w:rsidRDefault="00187B54">
            <w:pPr>
              <w:tabs>
                <w:tab w:val="num" w:pos="368"/>
              </w:tabs>
              <w:ind w:firstLine="33"/>
              <w:rPr>
                <w:rFonts w:ascii="Times New Roman" w:hAnsi="Times New Roman" w:cs="Times New Roman"/>
                <w:lang w:eastAsia="en-US"/>
              </w:rPr>
            </w:pPr>
          </w:p>
        </w:tc>
      </w:tr>
      <w:tr w:rsidR="00187B54" w:rsidRPr="00187B54" w14:paraId="5E849156" w14:textId="77777777" w:rsidTr="00187B54">
        <w:trPr>
          <w:gridAfter w:val="1"/>
          <w:wAfter w:w="673" w:type="dxa"/>
        </w:trPr>
        <w:tc>
          <w:tcPr>
            <w:tcW w:w="3777" w:type="dxa"/>
            <w:gridSpan w:val="2"/>
            <w:shd w:val="clear" w:color="auto" w:fill="FFFFFF"/>
          </w:tcPr>
          <w:p w14:paraId="2CDBC0DD" w14:textId="77777777" w:rsidR="00187B54" w:rsidRPr="00187B54" w:rsidRDefault="00187B54">
            <w:pPr>
              <w:tabs>
                <w:tab w:val="left" w:pos="709"/>
              </w:tabs>
              <w:suppressAutoHyphens/>
              <w:jc w:val="both"/>
              <w:rPr>
                <w:rFonts w:ascii="Times New Roman" w:hAnsi="Times New Roman" w:cs="Times New Roman"/>
                <w:lang w:eastAsia="en-US"/>
              </w:rPr>
            </w:pPr>
            <w:r w:rsidRPr="00187B54">
              <w:rPr>
                <w:rFonts w:ascii="Times New Roman" w:hAnsi="Times New Roman" w:cs="Times New Roman"/>
                <w:b/>
                <w:lang w:eastAsia="en-US"/>
              </w:rPr>
              <w:t>Покупатель:</w:t>
            </w:r>
          </w:p>
          <w:p w14:paraId="0582B19C" w14:textId="77777777" w:rsidR="00187B54" w:rsidRPr="00187B54" w:rsidRDefault="00187B54">
            <w:pPr>
              <w:tabs>
                <w:tab w:val="num" w:pos="567"/>
              </w:tabs>
              <w:rPr>
                <w:rFonts w:ascii="Times New Roman" w:hAnsi="Times New Roman" w:cs="Times New Roman"/>
                <w:b/>
                <w:lang w:eastAsia="en-US"/>
              </w:rPr>
            </w:pPr>
          </w:p>
          <w:p w14:paraId="01E4608D" w14:textId="77777777" w:rsidR="00187B54" w:rsidRPr="00187B54" w:rsidRDefault="00187B54" w:rsidP="00187B54">
            <w:pPr>
              <w:tabs>
                <w:tab w:val="num" w:pos="567"/>
              </w:tabs>
              <w:spacing w:after="0" w:line="240" w:lineRule="auto"/>
              <w:rPr>
                <w:rFonts w:ascii="Times New Roman" w:hAnsi="Times New Roman" w:cs="Times New Roman"/>
                <w:b/>
                <w:lang w:eastAsia="en-US"/>
              </w:rPr>
            </w:pPr>
            <w:r w:rsidRPr="00187B54">
              <w:rPr>
                <w:rFonts w:ascii="Times New Roman" w:hAnsi="Times New Roman" w:cs="Times New Roman"/>
                <w:b/>
                <w:lang w:eastAsia="en-US"/>
              </w:rPr>
              <w:t>АО «Выборгтеплоэнерго»</w:t>
            </w:r>
          </w:p>
          <w:p w14:paraId="3158C183"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188800, г. Выборг, Ленинградская обл., ул. Сухова д.2                                      </w:t>
            </w:r>
          </w:p>
          <w:p w14:paraId="35049296"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Тел.\факс (81378)26587; 21483</w:t>
            </w:r>
          </w:p>
          <w:p w14:paraId="0B7866BA" w14:textId="77777777" w:rsidR="00187B54" w:rsidRPr="00187B54" w:rsidRDefault="00187B54" w:rsidP="00187B54">
            <w:pPr>
              <w:tabs>
                <w:tab w:val="num" w:pos="567"/>
              </w:tabs>
              <w:spacing w:after="0" w:line="240" w:lineRule="auto"/>
              <w:rPr>
                <w:rFonts w:ascii="Times New Roman" w:hAnsi="Times New Roman" w:cs="Times New Roman"/>
                <w:b/>
                <w:lang w:eastAsia="en-US"/>
              </w:rPr>
            </w:pPr>
            <w:r w:rsidRPr="00187B54">
              <w:rPr>
                <w:rFonts w:ascii="Times New Roman" w:hAnsi="Times New Roman" w:cs="Times New Roman"/>
                <w:lang w:eastAsia="en-US"/>
              </w:rPr>
              <w:t>ИНН4704062064КПП 470401001</w:t>
            </w:r>
          </w:p>
          <w:p w14:paraId="2509A611"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р/с 40702810055390000440                          </w:t>
            </w:r>
          </w:p>
          <w:p w14:paraId="7E34B25D" w14:textId="77777777" w:rsidR="00187B54" w:rsidRPr="00187B54" w:rsidRDefault="00187B54" w:rsidP="00187B54">
            <w:pPr>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в Северо-Западный банк ПАО «Сбербанк  России»   г. СПб                                                                                                                           </w:t>
            </w:r>
          </w:p>
          <w:p w14:paraId="46AB91F8" w14:textId="77777777" w:rsidR="00187B54" w:rsidRPr="00187B54" w:rsidRDefault="00187B54" w:rsidP="00187B54">
            <w:pPr>
              <w:tabs>
                <w:tab w:val="num" w:pos="0"/>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БИК 044030653                                   </w:t>
            </w:r>
          </w:p>
          <w:p w14:paraId="3F0BBE6C" w14:textId="77777777" w:rsidR="00187B54" w:rsidRPr="00187B54" w:rsidRDefault="00187B54" w:rsidP="00187B54">
            <w:pPr>
              <w:tabs>
                <w:tab w:val="num" w:pos="567"/>
              </w:tabs>
              <w:spacing w:after="0" w:line="240" w:lineRule="auto"/>
              <w:rPr>
                <w:rFonts w:ascii="Times New Roman" w:hAnsi="Times New Roman" w:cs="Times New Roman"/>
                <w:lang w:eastAsia="en-US"/>
              </w:rPr>
            </w:pPr>
            <w:r w:rsidRPr="00187B54">
              <w:rPr>
                <w:rFonts w:ascii="Times New Roman" w:hAnsi="Times New Roman" w:cs="Times New Roman"/>
                <w:lang w:eastAsia="en-US"/>
              </w:rPr>
              <w:t>к/с 30101810500000000653</w:t>
            </w:r>
          </w:p>
          <w:p w14:paraId="4094FB38" w14:textId="77777777" w:rsidR="00187B54" w:rsidRPr="00187B54" w:rsidRDefault="00187B54" w:rsidP="00187B54">
            <w:pPr>
              <w:tabs>
                <w:tab w:val="num" w:pos="567"/>
              </w:tabs>
              <w:spacing w:after="0" w:line="240" w:lineRule="auto"/>
              <w:rPr>
                <w:rFonts w:ascii="Times New Roman" w:hAnsi="Times New Roman" w:cs="Times New Roman"/>
                <w:lang w:eastAsia="en-US"/>
              </w:rPr>
            </w:pPr>
            <w:r w:rsidRPr="00187B54">
              <w:rPr>
                <w:rFonts w:ascii="Times New Roman" w:hAnsi="Times New Roman" w:cs="Times New Roman"/>
                <w:lang w:eastAsia="en-US"/>
              </w:rPr>
              <w:t xml:space="preserve">ОГРН 1054700176893 ОКПО 75115131 </w:t>
            </w:r>
          </w:p>
          <w:p w14:paraId="2E765FD9" w14:textId="77777777" w:rsidR="00187B54" w:rsidRPr="00187B54" w:rsidRDefault="00187B54" w:rsidP="00187B54">
            <w:pPr>
              <w:spacing w:after="0" w:line="240" w:lineRule="auto"/>
              <w:rPr>
                <w:rFonts w:ascii="Times New Roman" w:hAnsi="Times New Roman" w:cs="Times New Roman"/>
                <w:lang w:eastAsia="en-US"/>
              </w:rPr>
            </w:pPr>
          </w:p>
          <w:p w14:paraId="0E47CCC5"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Генеральный директор</w:t>
            </w:r>
          </w:p>
          <w:p w14:paraId="7387593C"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АО «Выборгтеплоэнерго»</w:t>
            </w:r>
          </w:p>
          <w:p w14:paraId="2A77516D" w14:textId="77777777" w:rsidR="00187B54" w:rsidRPr="00187B54" w:rsidRDefault="00187B54">
            <w:pPr>
              <w:tabs>
                <w:tab w:val="left" w:pos="567"/>
                <w:tab w:val="left" w:pos="709"/>
              </w:tabs>
              <w:suppressAutoHyphens/>
              <w:jc w:val="both"/>
              <w:rPr>
                <w:rFonts w:ascii="Times New Roman" w:hAnsi="Times New Roman" w:cs="Times New Roman"/>
                <w:lang w:eastAsia="en-US"/>
              </w:rPr>
            </w:pPr>
          </w:p>
          <w:p w14:paraId="3E7B9B8A" w14:textId="77777777" w:rsidR="00187B54" w:rsidRPr="00187B54" w:rsidRDefault="00187B54">
            <w:pPr>
              <w:tabs>
                <w:tab w:val="left" w:pos="567"/>
                <w:tab w:val="left" w:pos="709"/>
              </w:tabs>
              <w:suppressAutoHyphens/>
              <w:jc w:val="both"/>
              <w:rPr>
                <w:rFonts w:ascii="Times New Roman" w:hAnsi="Times New Roman" w:cs="Times New Roman"/>
                <w:lang w:eastAsia="en-US"/>
              </w:rPr>
            </w:pPr>
            <w:r w:rsidRPr="00187B54">
              <w:rPr>
                <w:rFonts w:ascii="Times New Roman" w:hAnsi="Times New Roman" w:cs="Times New Roman"/>
                <w:lang w:eastAsia="en-US"/>
              </w:rPr>
              <w:t>______________ А.В. Кривонос</w:t>
            </w:r>
          </w:p>
        </w:tc>
        <w:tc>
          <w:tcPr>
            <w:tcW w:w="5828" w:type="dxa"/>
            <w:gridSpan w:val="2"/>
            <w:shd w:val="clear" w:color="auto" w:fill="FFFFFF"/>
          </w:tcPr>
          <w:p w14:paraId="270AC7EA" w14:textId="77777777" w:rsidR="00187B54" w:rsidRPr="00187B54" w:rsidRDefault="00187B54">
            <w:pPr>
              <w:tabs>
                <w:tab w:val="left" w:pos="567"/>
                <w:tab w:val="left" w:pos="709"/>
              </w:tabs>
              <w:suppressAutoHyphens/>
              <w:ind w:left="1360" w:hanging="1360"/>
              <w:jc w:val="both"/>
              <w:rPr>
                <w:rFonts w:ascii="Times New Roman" w:hAnsi="Times New Roman" w:cs="Times New Roman"/>
                <w:lang w:eastAsia="en-US"/>
              </w:rPr>
            </w:pPr>
            <w:r w:rsidRPr="00187B54">
              <w:rPr>
                <w:rFonts w:ascii="Times New Roman" w:hAnsi="Times New Roman" w:cs="Times New Roman"/>
                <w:b/>
                <w:lang w:eastAsia="en-US"/>
              </w:rPr>
              <w:t xml:space="preserve">                        Поставщик:</w:t>
            </w:r>
          </w:p>
          <w:p w14:paraId="63A41A1F" w14:textId="77777777" w:rsidR="00187B54" w:rsidRPr="00187B54" w:rsidRDefault="00187B54">
            <w:pPr>
              <w:tabs>
                <w:tab w:val="left" w:pos="567"/>
                <w:tab w:val="left" w:pos="709"/>
              </w:tabs>
              <w:suppressAutoHyphens/>
              <w:ind w:left="1360" w:hanging="1360"/>
              <w:jc w:val="both"/>
              <w:rPr>
                <w:rFonts w:ascii="Times New Roman" w:hAnsi="Times New Roman" w:cs="Times New Roman"/>
                <w:lang w:eastAsia="en-US"/>
              </w:rPr>
            </w:pPr>
            <w:r w:rsidRPr="00187B54">
              <w:rPr>
                <w:rFonts w:ascii="Times New Roman" w:hAnsi="Times New Roman" w:cs="Times New Roman"/>
                <w:lang w:eastAsia="en-US"/>
              </w:rPr>
              <w:t xml:space="preserve">                       </w:t>
            </w:r>
          </w:p>
          <w:p w14:paraId="298B075B" w14:textId="77777777" w:rsidR="00187B54" w:rsidRDefault="00187B54" w:rsidP="00187B54">
            <w:pPr>
              <w:tabs>
                <w:tab w:val="num" w:pos="-225"/>
              </w:tabs>
              <w:ind w:left="1360" w:hanging="1360"/>
              <w:rPr>
                <w:rFonts w:ascii="Times New Roman" w:hAnsi="Times New Roman" w:cs="Times New Roman"/>
                <w:lang w:eastAsia="en-US"/>
              </w:rPr>
            </w:pPr>
            <w:r w:rsidRPr="00187B54">
              <w:rPr>
                <w:rFonts w:ascii="Times New Roman" w:hAnsi="Times New Roman" w:cs="Times New Roman"/>
                <w:lang w:eastAsia="en-US"/>
              </w:rPr>
              <w:t xml:space="preserve">                      </w:t>
            </w:r>
          </w:p>
          <w:p w14:paraId="55A5FDB5" w14:textId="77777777" w:rsidR="00187B54" w:rsidRDefault="00187B54" w:rsidP="00187B54">
            <w:pPr>
              <w:tabs>
                <w:tab w:val="num" w:pos="-225"/>
              </w:tabs>
              <w:ind w:left="1360" w:hanging="1360"/>
              <w:rPr>
                <w:rFonts w:ascii="Times New Roman" w:hAnsi="Times New Roman" w:cs="Times New Roman"/>
                <w:lang w:eastAsia="en-US"/>
              </w:rPr>
            </w:pPr>
          </w:p>
          <w:p w14:paraId="5C02E5D0" w14:textId="77777777" w:rsidR="00187B54" w:rsidRDefault="00187B54" w:rsidP="00187B54">
            <w:pPr>
              <w:tabs>
                <w:tab w:val="num" w:pos="-225"/>
              </w:tabs>
              <w:ind w:left="1360" w:hanging="1360"/>
              <w:rPr>
                <w:rFonts w:ascii="Times New Roman" w:hAnsi="Times New Roman" w:cs="Times New Roman"/>
                <w:lang w:eastAsia="en-US"/>
              </w:rPr>
            </w:pPr>
          </w:p>
          <w:p w14:paraId="76374D54" w14:textId="77777777" w:rsidR="00187B54" w:rsidRDefault="00187B54" w:rsidP="00187B54">
            <w:pPr>
              <w:tabs>
                <w:tab w:val="num" w:pos="-225"/>
              </w:tabs>
              <w:ind w:left="1360" w:hanging="1360"/>
              <w:rPr>
                <w:rFonts w:ascii="Times New Roman" w:hAnsi="Times New Roman" w:cs="Times New Roman"/>
                <w:lang w:eastAsia="en-US"/>
              </w:rPr>
            </w:pPr>
          </w:p>
          <w:p w14:paraId="429E7784" w14:textId="77777777" w:rsidR="00187B54" w:rsidRDefault="00187B54" w:rsidP="00187B54">
            <w:pPr>
              <w:tabs>
                <w:tab w:val="num" w:pos="-225"/>
              </w:tabs>
              <w:ind w:left="1360" w:hanging="1360"/>
              <w:rPr>
                <w:rFonts w:ascii="Times New Roman" w:hAnsi="Times New Roman" w:cs="Times New Roman"/>
                <w:lang w:eastAsia="en-US"/>
              </w:rPr>
            </w:pPr>
          </w:p>
          <w:p w14:paraId="545BE149" w14:textId="77777777" w:rsidR="00187B54" w:rsidRDefault="00187B54" w:rsidP="00187B54">
            <w:pPr>
              <w:tabs>
                <w:tab w:val="num" w:pos="-225"/>
              </w:tabs>
              <w:ind w:left="1360" w:hanging="1360"/>
              <w:rPr>
                <w:rFonts w:ascii="Times New Roman" w:hAnsi="Times New Roman" w:cs="Times New Roman"/>
                <w:lang w:eastAsia="en-US"/>
              </w:rPr>
            </w:pPr>
          </w:p>
          <w:p w14:paraId="63DEA1A8" w14:textId="77777777" w:rsidR="00187B54" w:rsidRDefault="00187B54" w:rsidP="00187B54">
            <w:pPr>
              <w:tabs>
                <w:tab w:val="num" w:pos="-225"/>
              </w:tabs>
              <w:ind w:left="1360" w:hanging="1360"/>
              <w:rPr>
                <w:rFonts w:ascii="Times New Roman" w:hAnsi="Times New Roman" w:cs="Times New Roman"/>
                <w:lang w:eastAsia="en-US"/>
              </w:rPr>
            </w:pPr>
          </w:p>
          <w:p w14:paraId="6EEC98B3" w14:textId="77777777" w:rsidR="00187B54" w:rsidRPr="00187B54" w:rsidRDefault="00187B54">
            <w:pPr>
              <w:tabs>
                <w:tab w:val="num" w:pos="-225"/>
              </w:tabs>
              <w:ind w:left="1360" w:hanging="1360"/>
              <w:rPr>
                <w:rFonts w:ascii="Times New Roman" w:hAnsi="Times New Roman" w:cs="Times New Roman"/>
                <w:lang w:eastAsia="en-US"/>
              </w:rPr>
            </w:pPr>
            <w:r w:rsidRPr="00187B54">
              <w:rPr>
                <w:rFonts w:ascii="Times New Roman" w:hAnsi="Times New Roman" w:cs="Times New Roman"/>
                <w:b/>
                <w:lang w:eastAsia="en-US"/>
              </w:rPr>
              <w:t xml:space="preserve">                         </w:t>
            </w:r>
            <w:r w:rsidRPr="00187B54">
              <w:rPr>
                <w:rFonts w:ascii="Times New Roman" w:hAnsi="Times New Roman" w:cs="Times New Roman"/>
                <w:lang w:eastAsia="en-US"/>
              </w:rPr>
              <w:t>Генеральный директор</w:t>
            </w:r>
          </w:p>
          <w:p w14:paraId="05AAEFBC" w14:textId="77777777" w:rsidR="00187B54" w:rsidRPr="00187B54" w:rsidRDefault="00187B54">
            <w:pPr>
              <w:tabs>
                <w:tab w:val="num" w:pos="-225"/>
              </w:tabs>
              <w:ind w:left="1360" w:hanging="1360"/>
              <w:rPr>
                <w:rFonts w:ascii="Times New Roman" w:hAnsi="Times New Roman" w:cs="Times New Roman"/>
                <w:lang w:eastAsia="en-US"/>
              </w:rPr>
            </w:pPr>
            <w:r w:rsidRPr="00187B54">
              <w:rPr>
                <w:rFonts w:ascii="Times New Roman" w:hAnsi="Times New Roman" w:cs="Times New Roman"/>
                <w:lang w:eastAsia="en-US"/>
              </w:rPr>
              <w:t xml:space="preserve">                          </w:t>
            </w:r>
          </w:p>
          <w:p w14:paraId="09BBB792" w14:textId="77777777" w:rsidR="00187B54" w:rsidRPr="00187B54" w:rsidRDefault="00187B54">
            <w:pPr>
              <w:tabs>
                <w:tab w:val="num" w:pos="368"/>
              </w:tabs>
              <w:ind w:left="1360" w:hanging="1360"/>
              <w:rPr>
                <w:rFonts w:ascii="Times New Roman" w:hAnsi="Times New Roman" w:cs="Times New Roman"/>
                <w:lang w:eastAsia="en-US"/>
              </w:rPr>
            </w:pPr>
          </w:p>
          <w:p w14:paraId="017E1F54" w14:textId="77777777" w:rsidR="00187B54" w:rsidRPr="00187B54" w:rsidRDefault="00187B54" w:rsidP="00187B54">
            <w:pPr>
              <w:tabs>
                <w:tab w:val="left" w:pos="0"/>
                <w:tab w:val="left" w:pos="709"/>
              </w:tabs>
              <w:suppressAutoHyphens/>
              <w:ind w:left="1360" w:hanging="1360"/>
              <w:rPr>
                <w:rFonts w:ascii="Times New Roman" w:hAnsi="Times New Roman" w:cs="Times New Roman"/>
                <w:lang w:eastAsia="en-US"/>
              </w:rPr>
            </w:pPr>
            <w:r w:rsidRPr="00187B54">
              <w:rPr>
                <w:rFonts w:ascii="Times New Roman" w:hAnsi="Times New Roman" w:cs="Times New Roman"/>
                <w:lang w:eastAsia="en-US"/>
              </w:rPr>
              <w:t xml:space="preserve">                            _______________ </w:t>
            </w:r>
          </w:p>
        </w:tc>
      </w:tr>
    </w:tbl>
    <w:p w14:paraId="1EC87673" w14:textId="77777777" w:rsidR="00187B54" w:rsidRDefault="00187B54" w:rsidP="00187B54">
      <w:pPr>
        <w:ind w:left="3545"/>
        <w:jc w:val="right"/>
        <w:rPr>
          <w:rFonts w:ascii="Times New Roman" w:eastAsia="Times New Roman" w:hAnsi="Times New Roman" w:cs="Times New Roman"/>
          <w:b/>
          <w:sz w:val="20"/>
          <w:szCs w:val="20"/>
        </w:rPr>
      </w:pPr>
    </w:p>
    <w:p w14:paraId="0B74CF6E" w14:textId="77777777" w:rsidR="00187B54" w:rsidRDefault="00187B54" w:rsidP="00187B54">
      <w:pPr>
        <w:ind w:left="3545"/>
        <w:jc w:val="right"/>
        <w:rPr>
          <w:rFonts w:ascii="Times New Roman" w:eastAsia="Times New Roman" w:hAnsi="Times New Roman" w:cs="Times New Roman"/>
          <w:b/>
          <w:sz w:val="20"/>
          <w:szCs w:val="20"/>
        </w:rPr>
      </w:pPr>
    </w:p>
    <w:p w14:paraId="1B46648A" w14:textId="77777777" w:rsidR="00187B54" w:rsidRDefault="00187B54" w:rsidP="00187B54">
      <w:pPr>
        <w:ind w:left="3545"/>
        <w:jc w:val="right"/>
        <w:rPr>
          <w:rFonts w:ascii="Times New Roman" w:eastAsia="Times New Roman" w:hAnsi="Times New Roman" w:cs="Times New Roman"/>
          <w:b/>
          <w:sz w:val="20"/>
          <w:szCs w:val="20"/>
        </w:rPr>
      </w:pPr>
    </w:p>
    <w:p w14:paraId="768BB0BC" w14:textId="77777777" w:rsidR="00187B54" w:rsidRDefault="00187B54" w:rsidP="00187B54">
      <w:pPr>
        <w:ind w:left="3545"/>
        <w:jc w:val="right"/>
        <w:rPr>
          <w:rFonts w:ascii="Times New Roman" w:eastAsia="Times New Roman" w:hAnsi="Times New Roman" w:cs="Times New Roman"/>
          <w:b/>
          <w:sz w:val="20"/>
          <w:szCs w:val="20"/>
        </w:rPr>
      </w:pPr>
    </w:p>
    <w:p w14:paraId="68081BBF" w14:textId="77777777" w:rsidR="00187B54" w:rsidRDefault="00187B54" w:rsidP="00187B54">
      <w:pPr>
        <w:ind w:left="3545"/>
        <w:jc w:val="right"/>
        <w:rPr>
          <w:rFonts w:ascii="Times New Roman" w:eastAsia="Times New Roman" w:hAnsi="Times New Roman" w:cs="Times New Roman"/>
          <w:b/>
          <w:sz w:val="20"/>
          <w:szCs w:val="20"/>
        </w:rPr>
      </w:pPr>
    </w:p>
    <w:p w14:paraId="1A1D6D8B" w14:textId="77777777" w:rsidR="00187B54" w:rsidRDefault="00187B54" w:rsidP="00187B54">
      <w:pPr>
        <w:ind w:left="3545"/>
        <w:jc w:val="right"/>
        <w:rPr>
          <w:rFonts w:ascii="Times New Roman" w:eastAsia="Times New Roman" w:hAnsi="Times New Roman" w:cs="Times New Roman"/>
          <w:b/>
          <w:sz w:val="20"/>
          <w:szCs w:val="20"/>
        </w:rPr>
      </w:pPr>
    </w:p>
    <w:p w14:paraId="76002A56" w14:textId="77777777" w:rsidR="00187B54" w:rsidRDefault="00187B54" w:rsidP="00187B54">
      <w:pPr>
        <w:ind w:left="3545"/>
        <w:jc w:val="right"/>
        <w:rPr>
          <w:rFonts w:ascii="Times New Roman" w:eastAsia="Times New Roman" w:hAnsi="Times New Roman" w:cs="Times New Roman"/>
          <w:b/>
          <w:sz w:val="20"/>
          <w:szCs w:val="20"/>
        </w:rPr>
      </w:pPr>
    </w:p>
    <w:p w14:paraId="7F6511F6" w14:textId="77777777" w:rsidR="00187B54" w:rsidRDefault="00187B54" w:rsidP="00187B54">
      <w:pPr>
        <w:ind w:left="3545"/>
        <w:jc w:val="right"/>
        <w:rPr>
          <w:rFonts w:ascii="Times New Roman" w:eastAsia="Times New Roman" w:hAnsi="Times New Roman" w:cs="Times New Roman"/>
          <w:b/>
          <w:sz w:val="20"/>
          <w:szCs w:val="20"/>
        </w:rPr>
      </w:pPr>
    </w:p>
    <w:p w14:paraId="636EF9C9" w14:textId="77777777" w:rsidR="00187B54" w:rsidRDefault="00187B54" w:rsidP="00187B54">
      <w:pPr>
        <w:ind w:left="3545"/>
        <w:jc w:val="right"/>
        <w:rPr>
          <w:rFonts w:ascii="Times New Roman" w:eastAsia="Times New Roman" w:hAnsi="Times New Roman" w:cs="Times New Roman"/>
          <w:b/>
          <w:sz w:val="20"/>
          <w:szCs w:val="20"/>
        </w:rPr>
      </w:pPr>
    </w:p>
    <w:p w14:paraId="337171C2" w14:textId="77777777" w:rsidR="00187B54" w:rsidRDefault="00187B54" w:rsidP="00187B54">
      <w:pPr>
        <w:ind w:left="3545"/>
        <w:jc w:val="right"/>
        <w:rPr>
          <w:rFonts w:ascii="Times New Roman" w:eastAsia="Times New Roman" w:hAnsi="Times New Roman" w:cs="Times New Roman"/>
          <w:b/>
          <w:sz w:val="20"/>
          <w:szCs w:val="20"/>
        </w:rPr>
      </w:pPr>
    </w:p>
    <w:p w14:paraId="2225DBDF" w14:textId="77777777" w:rsidR="00187B54" w:rsidRDefault="00187B54" w:rsidP="00187B54">
      <w:pPr>
        <w:ind w:left="3545"/>
        <w:jc w:val="right"/>
        <w:rPr>
          <w:rFonts w:ascii="Times New Roman" w:eastAsia="Times New Roman" w:hAnsi="Times New Roman" w:cs="Times New Roman"/>
          <w:b/>
          <w:sz w:val="20"/>
          <w:szCs w:val="20"/>
        </w:rPr>
      </w:pPr>
    </w:p>
    <w:p w14:paraId="2170BCED" w14:textId="77777777" w:rsidR="00187B54" w:rsidRDefault="00187B54" w:rsidP="00187B54">
      <w:pPr>
        <w:ind w:left="3545"/>
        <w:jc w:val="right"/>
        <w:rPr>
          <w:rFonts w:ascii="Times New Roman" w:eastAsia="Times New Roman" w:hAnsi="Times New Roman" w:cs="Times New Roman"/>
          <w:b/>
          <w:sz w:val="20"/>
          <w:szCs w:val="20"/>
        </w:rPr>
      </w:pPr>
    </w:p>
    <w:p w14:paraId="7D0C8B70" w14:textId="77777777" w:rsidR="00187B54" w:rsidRDefault="00187B54" w:rsidP="00187B54">
      <w:pPr>
        <w:ind w:left="3545"/>
        <w:jc w:val="right"/>
        <w:rPr>
          <w:rFonts w:ascii="Times New Roman" w:eastAsia="Times New Roman" w:hAnsi="Times New Roman" w:cs="Times New Roman"/>
          <w:b/>
          <w:sz w:val="20"/>
          <w:szCs w:val="20"/>
        </w:rPr>
      </w:pPr>
    </w:p>
    <w:p w14:paraId="654E427E" w14:textId="77777777" w:rsidR="00187B54" w:rsidRDefault="00187B54" w:rsidP="00187B54">
      <w:pPr>
        <w:ind w:left="3545"/>
        <w:jc w:val="right"/>
        <w:rPr>
          <w:rFonts w:ascii="Times New Roman" w:eastAsia="Times New Roman" w:hAnsi="Times New Roman" w:cs="Times New Roman"/>
          <w:b/>
          <w:sz w:val="20"/>
          <w:szCs w:val="20"/>
        </w:rPr>
      </w:pPr>
    </w:p>
    <w:p w14:paraId="0659D0E4" w14:textId="77777777" w:rsidR="00187B54" w:rsidRDefault="00187B54" w:rsidP="00187B54">
      <w:pPr>
        <w:ind w:left="3545"/>
        <w:jc w:val="right"/>
        <w:rPr>
          <w:rFonts w:ascii="Times New Roman" w:eastAsia="Times New Roman" w:hAnsi="Times New Roman" w:cs="Times New Roman"/>
          <w:b/>
          <w:sz w:val="20"/>
          <w:szCs w:val="20"/>
        </w:rPr>
      </w:pPr>
    </w:p>
    <w:p w14:paraId="3EAF6AA2" w14:textId="77777777" w:rsidR="00187B54" w:rsidRDefault="00187B54" w:rsidP="00187B54">
      <w:pPr>
        <w:ind w:left="3545"/>
        <w:jc w:val="right"/>
        <w:rPr>
          <w:rFonts w:ascii="Times New Roman" w:eastAsia="Times New Roman" w:hAnsi="Times New Roman" w:cs="Times New Roman"/>
          <w:b/>
          <w:sz w:val="20"/>
          <w:szCs w:val="20"/>
        </w:rPr>
      </w:pPr>
    </w:p>
    <w:p w14:paraId="6A9A9E58" w14:textId="77777777" w:rsidR="00187B54" w:rsidRDefault="00187B54" w:rsidP="00187B54">
      <w:pPr>
        <w:ind w:left="3545"/>
        <w:jc w:val="right"/>
        <w:rPr>
          <w:rFonts w:ascii="Times New Roman" w:eastAsia="Times New Roman" w:hAnsi="Times New Roman" w:cs="Times New Roman"/>
          <w:b/>
          <w:sz w:val="20"/>
          <w:szCs w:val="20"/>
        </w:rPr>
      </w:pPr>
    </w:p>
    <w:p w14:paraId="48B97979" w14:textId="77777777" w:rsidR="00187B54" w:rsidRDefault="00187B54" w:rsidP="00187B54">
      <w:pPr>
        <w:ind w:left="3545"/>
        <w:jc w:val="right"/>
        <w:rPr>
          <w:rFonts w:ascii="Times New Roman" w:eastAsia="Times New Roman" w:hAnsi="Times New Roman" w:cs="Times New Roman"/>
          <w:b/>
          <w:sz w:val="20"/>
          <w:szCs w:val="20"/>
        </w:rPr>
      </w:pPr>
    </w:p>
    <w:p w14:paraId="26378CCD" w14:textId="77777777" w:rsidR="00187B54" w:rsidRPr="00187B54" w:rsidRDefault="00187B54"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lastRenderedPageBreak/>
        <w:t xml:space="preserve">Приложение № 1 к договору </w:t>
      </w:r>
    </w:p>
    <w:p w14:paraId="3C21664B" w14:textId="202C9272" w:rsidR="00187B54" w:rsidRDefault="00187B54"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t xml:space="preserve">№ </w:t>
      </w:r>
      <w:r w:rsidR="008D2662">
        <w:rPr>
          <w:rFonts w:ascii="Times New Roman" w:hAnsi="Times New Roman" w:cs="Times New Roman"/>
          <w:b/>
          <w:sz w:val="20"/>
          <w:szCs w:val="20"/>
        </w:rPr>
        <w:t>16</w:t>
      </w:r>
      <w:r w:rsidRPr="00187B54">
        <w:rPr>
          <w:rFonts w:ascii="Times New Roman" w:hAnsi="Times New Roman" w:cs="Times New Roman"/>
          <w:b/>
          <w:sz w:val="20"/>
          <w:szCs w:val="20"/>
        </w:rPr>
        <w:t>-2</w:t>
      </w:r>
      <w:r w:rsidR="00D96297">
        <w:rPr>
          <w:rFonts w:ascii="Times New Roman" w:hAnsi="Times New Roman" w:cs="Times New Roman"/>
          <w:b/>
          <w:sz w:val="20"/>
          <w:szCs w:val="20"/>
        </w:rPr>
        <w:t>6</w:t>
      </w:r>
      <w:r w:rsidRPr="00187B54">
        <w:rPr>
          <w:rFonts w:ascii="Times New Roman" w:hAnsi="Times New Roman" w:cs="Times New Roman"/>
          <w:b/>
          <w:sz w:val="20"/>
          <w:szCs w:val="20"/>
        </w:rPr>
        <w:t>-</w:t>
      </w:r>
      <w:r>
        <w:rPr>
          <w:rFonts w:ascii="Times New Roman" w:hAnsi="Times New Roman" w:cs="Times New Roman"/>
          <w:b/>
          <w:sz w:val="20"/>
          <w:szCs w:val="20"/>
        </w:rPr>
        <w:t>Тендер</w:t>
      </w:r>
      <w:r w:rsidRPr="00187B54">
        <w:rPr>
          <w:rFonts w:ascii="Times New Roman" w:hAnsi="Times New Roman" w:cs="Times New Roman"/>
          <w:b/>
          <w:sz w:val="20"/>
          <w:szCs w:val="20"/>
        </w:rPr>
        <w:t xml:space="preserve">  от «</w:t>
      </w:r>
      <w:r w:rsidR="001C10B2">
        <w:rPr>
          <w:rFonts w:ascii="Times New Roman" w:hAnsi="Times New Roman" w:cs="Times New Roman"/>
          <w:b/>
          <w:sz w:val="20"/>
          <w:szCs w:val="20"/>
        </w:rPr>
        <w:t>__</w:t>
      </w:r>
      <w:r w:rsidRPr="00187B54">
        <w:rPr>
          <w:rFonts w:ascii="Times New Roman" w:hAnsi="Times New Roman" w:cs="Times New Roman"/>
          <w:b/>
          <w:sz w:val="20"/>
          <w:szCs w:val="20"/>
        </w:rPr>
        <w:t>»</w:t>
      </w:r>
      <w:r w:rsidR="00A56810">
        <w:rPr>
          <w:rFonts w:ascii="Times New Roman" w:hAnsi="Times New Roman" w:cs="Times New Roman"/>
          <w:b/>
          <w:sz w:val="20"/>
          <w:szCs w:val="20"/>
        </w:rPr>
        <w:t xml:space="preserve"> </w:t>
      </w:r>
      <w:r w:rsidRPr="00187B54">
        <w:rPr>
          <w:rFonts w:ascii="Times New Roman" w:hAnsi="Times New Roman" w:cs="Times New Roman"/>
          <w:b/>
          <w:sz w:val="20"/>
          <w:szCs w:val="20"/>
        </w:rPr>
        <w:t>202</w:t>
      </w:r>
      <w:r w:rsidR="00D96297">
        <w:rPr>
          <w:rFonts w:ascii="Times New Roman" w:hAnsi="Times New Roman" w:cs="Times New Roman"/>
          <w:b/>
          <w:sz w:val="20"/>
          <w:szCs w:val="20"/>
        </w:rPr>
        <w:t>6</w:t>
      </w:r>
      <w:r w:rsidRPr="00187B54">
        <w:rPr>
          <w:rFonts w:ascii="Times New Roman" w:hAnsi="Times New Roman" w:cs="Times New Roman"/>
          <w:b/>
          <w:sz w:val="20"/>
          <w:szCs w:val="20"/>
        </w:rPr>
        <w:t xml:space="preserve">  г.</w:t>
      </w:r>
    </w:p>
    <w:p w14:paraId="685E3292" w14:textId="77777777" w:rsidR="00C51DD8" w:rsidRPr="00187B54" w:rsidRDefault="00C51DD8" w:rsidP="00B264BE">
      <w:pPr>
        <w:spacing w:after="0" w:line="240" w:lineRule="auto"/>
        <w:jc w:val="right"/>
        <w:rPr>
          <w:rFonts w:ascii="Times New Roman" w:hAnsi="Times New Roman" w:cs="Times New Roman"/>
          <w:sz w:val="24"/>
          <w:szCs w:val="24"/>
        </w:rPr>
      </w:pPr>
    </w:p>
    <w:p w14:paraId="1375D485" w14:textId="77777777" w:rsidR="000F2B05" w:rsidRPr="000F2B05" w:rsidRDefault="000F2B05" w:rsidP="000F2B05">
      <w:pPr>
        <w:spacing w:after="0" w:line="240" w:lineRule="auto"/>
        <w:jc w:val="center"/>
        <w:rPr>
          <w:rFonts w:ascii="Times New Roman" w:hAnsi="Times New Roman" w:cs="Times New Roman"/>
          <w:b/>
          <w:sz w:val="24"/>
          <w:szCs w:val="24"/>
        </w:rPr>
      </w:pPr>
      <w:r w:rsidRPr="000F2B05">
        <w:rPr>
          <w:rFonts w:ascii="Times New Roman" w:hAnsi="Times New Roman" w:cs="Times New Roman"/>
          <w:b/>
          <w:sz w:val="24"/>
          <w:szCs w:val="24"/>
        </w:rPr>
        <w:t>ТЕХНИЧЕСКОЕ ЗАДАНИЕ</w:t>
      </w:r>
    </w:p>
    <w:p w14:paraId="2A669B61" w14:textId="77777777" w:rsidR="000F2B05" w:rsidRPr="000F2B05" w:rsidRDefault="000F2B05" w:rsidP="000F2B05">
      <w:pPr>
        <w:spacing w:after="0" w:line="240" w:lineRule="auto"/>
        <w:jc w:val="center"/>
        <w:rPr>
          <w:rFonts w:ascii="Times New Roman" w:hAnsi="Times New Roman" w:cs="Times New Roman"/>
          <w:b/>
          <w:sz w:val="24"/>
          <w:szCs w:val="24"/>
        </w:rPr>
      </w:pPr>
      <w:r w:rsidRPr="000F2B05">
        <w:rPr>
          <w:rFonts w:ascii="Times New Roman" w:hAnsi="Times New Roman" w:cs="Times New Roman"/>
          <w:b/>
          <w:color w:val="000000"/>
          <w:sz w:val="24"/>
          <w:szCs w:val="24"/>
        </w:rPr>
        <w:t>1.</w:t>
      </w:r>
      <w:r w:rsidRPr="000F2B05">
        <w:rPr>
          <w:rFonts w:ascii="Times New Roman" w:hAnsi="Times New Roman" w:cs="Times New Roman"/>
          <w:b/>
          <w:sz w:val="24"/>
          <w:szCs w:val="24"/>
        </w:rPr>
        <w:t>Общие требования к поставщику.</w:t>
      </w:r>
    </w:p>
    <w:p w14:paraId="3D63A065" w14:textId="77777777" w:rsidR="000F2B05" w:rsidRPr="000F2B05" w:rsidRDefault="000F2B05" w:rsidP="000F2B05">
      <w:pPr>
        <w:widowControl w:val="0"/>
        <w:shd w:val="clear" w:color="auto" w:fill="FFFFFF"/>
        <w:tabs>
          <w:tab w:val="left" w:pos="235"/>
        </w:tabs>
        <w:autoSpaceDE w:val="0"/>
        <w:autoSpaceDN w:val="0"/>
        <w:adjustRightInd w:val="0"/>
        <w:spacing w:after="0" w:line="240" w:lineRule="auto"/>
        <w:jc w:val="both"/>
        <w:rPr>
          <w:rFonts w:ascii="Times New Roman" w:hAnsi="Times New Roman" w:cs="Times New Roman"/>
          <w:sz w:val="24"/>
          <w:szCs w:val="24"/>
        </w:rPr>
      </w:pPr>
      <w:r w:rsidRPr="000F2B05">
        <w:rPr>
          <w:rFonts w:ascii="Times New Roman" w:hAnsi="Times New Roman" w:cs="Times New Roman"/>
          <w:sz w:val="24"/>
          <w:szCs w:val="24"/>
        </w:rPr>
        <w:t xml:space="preserve">1.1.    Настоящее техническое задание определяет технические и организационные требования к организации-поставщику (далее по тексту </w:t>
      </w:r>
      <w:r w:rsidRPr="000F2B05">
        <w:rPr>
          <w:rFonts w:ascii="Times New Roman" w:hAnsi="Times New Roman" w:cs="Times New Roman"/>
          <w:b/>
          <w:sz w:val="24"/>
          <w:szCs w:val="24"/>
        </w:rPr>
        <w:t>«Поставщик»)</w:t>
      </w:r>
      <w:r w:rsidRPr="000F2B05">
        <w:rPr>
          <w:rFonts w:ascii="Times New Roman" w:hAnsi="Times New Roman" w:cs="Times New Roman"/>
          <w:sz w:val="24"/>
          <w:szCs w:val="24"/>
        </w:rPr>
        <w:t xml:space="preserve"> сжиженного углеводородного газа. </w:t>
      </w:r>
    </w:p>
    <w:p w14:paraId="320D1976" w14:textId="77777777" w:rsidR="000F2B05" w:rsidRPr="000F2B05" w:rsidRDefault="000F2B05" w:rsidP="000F2B05">
      <w:pPr>
        <w:widowControl w:val="0"/>
        <w:shd w:val="clear" w:color="auto" w:fill="FFFFFF"/>
        <w:tabs>
          <w:tab w:val="left" w:pos="235"/>
        </w:tabs>
        <w:autoSpaceDE w:val="0"/>
        <w:autoSpaceDN w:val="0"/>
        <w:adjustRightInd w:val="0"/>
        <w:spacing w:after="0" w:line="240" w:lineRule="auto"/>
        <w:jc w:val="both"/>
        <w:rPr>
          <w:rFonts w:ascii="Times New Roman" w:hAnsi="Times New Roman" w:cs="Times New Roman"/>
          <w:sz w:val="24"/>
          <w:szCs w:val="24"/>
        </w:rPr>
      </w:pPr>
      <w:r w:rsidRPr="000F2B05">
        <w:rPr>
          <w:rFonts w:ascii="Times New Roman" w:hAnsi="Times New Roman" w:cs="Times New Roman"/>
          <w:sz w:val="24"/>
          <w:szCs w:val="24"/>
        </w:rPr>
        <w:t xml:space="preserve">1.1.1. Опыт работы </w:t>
      </w:r>
      <w:r w:rsidRPr="000F2B05">
        <w:rPr>
          <w:rFonts w:ascii="Times New Roman" w:hAnsi="Times New Roman" w:cs="Times New Roman"/>
          <w:b/>
          <w:sz w:val="24"/>
          <w:szCs w:val="24"/>
        </w:rPr>
        <w:t>«Поставщика»</w:t>
      </w:r>
      <w:r w:rsidRPr="000F2B05">
        <w:rPr>
          <w:rFonts w:ascii="Times New Roman" w:hAnsi="Times New Roman" w:cs="Times New Roman"/>
          <w:sz w:val="24"/>
          <w:szCs w:val="24"/>
        </w:rPr>
        <w:t xml:space="preserve"> в сфере оптовой и розничной торговли сжиженным углеводородным газом (далее по тексту </w:t>
      </w:r>
      <w:r w:rsidRPr="000F2B05">
        <w:rPr>
          <w:rFonts w:ascii="Times New Roman" w:hAnsi="Times New Roman" w:cs="Times New Roman"/>
          <w:b/>
          <w:sz w:val="24"/>
          <w:szCs w:val="24"/>
        </w:rPr>
        <w:t>«СУГ»)</w:t>
      </w:r>
      <w:r w:rsidRPr="000F2B05">
        <w:rPr>
          <w:rFonts w:ascii="Times New Roman" w:hAnsi="Times New Roman" w:cs="Times New Roman"/>
          <w:sz w:val="24"/>
          <w:szCs w:val="24"/>
        </w:rPr>
        <w:t xml:space="preserve"> должен быть не менее двух  лет, либо опыт поставки сжиженного газа оптом или в розницу в объёме не менее 100% от суммы контракта</w:t>
      </w:r>
    </w:p>
    <w:p w14:paraId="3B968462" w14:textId="77777777" w:rsidR="000F2B05" w:rsidRPr="000F2B05" w:rsidRDefault="000F2B05" w:rsidP="000F2B05">
      <w:pPr>
        <w:widowControl w:val="0"/>
        <w:shd w:val="clear" w:color="auto" w:fill="FFFFFF"/>
        <w:tabs>
          <w:tab w:val="left" w:pos="235"/>
        </w:tabs>
        <w:autoSpaceDE w:val="0"/>
        <w:autoSpaceDN w:val="0"/>
        <w:adjustRightInd w:val="0"/>
        <w:spacing w:after="0" w:line="240" w:lineRule="auto"/>
        <w:jc w:val="both"/>
        <w:rPr>
          <w:rFonts w:ascii="Times New Roman" w:hAnsi="Times New Roman" w:cs="Times New Roman"/>
          <w:b/>
          <w:sz w:val="24"/>
          <w:szCs w:val="24"/>
        </w:rPr>
      </w:pPr>
      <w:r w:rsidRPr="000F2B05">
        <w:rPr>
          <w:rFonts w:ascii="Times New Roman" w:hAnsi="Times New Roman" w:cs="Times New Roman"/>
          <w:sz w:val="24"/>
          <w:szCs w:val="24"/>
        </w:rPr>
        <w:t xml:space="preserve">1.2. </w:t>
      </w:r>
      <w:r w:rsidRPr="000F2B05">
        <w:rPr>
          <w:rFonts w:ascii="Times New Roman" w:hAnsi="Times New Roman" w:cs="Times New Roman"/>
          <w:b/>
          <w:sz w:val="24"/>
          <w:szCs w:val="24"/>
        </w:rPr>
        <w:t>«Покупатель</w:t>
      </w:r>
      <w:r w:rsidRPr="000F2B05">
        <w:rPr>
          <w:rFonts w:ascii="Times New Roman" w:hAnsi="Times New Roman" w:cs="Times New Roman"/>
          <w:sz w:val="24"/>
          <w:szCs w:val="24"/>
        </w:rPr>
        <w:t xml:space="preserve">» </w:t>
      </w:r>
      <w:r w:rsidRPr="000F2B05">
        <w:rPr>
          <w:rFonts w:ascii="Times New Roman" w:hAnsi="Times New Roman" w:cs="Times New Roman"/>
          <w:b/>
          <w:sz w:val="24"/>
          <w:szCs w:val="24"/>
        </w:rPr>
        <w:t>Должен осуществлять доставку СУГ транспортом, обладающим следующими возможностями:</w:t>
      </w:r>
    </w:p>
    <w:p w14:paraId="18616624" w14:textId="77777777" w:rsidR="000F2B05" w:rsidRPr="000F2B05" w:rsidRDefault="000F2B05" w:rsidP="000F2B05">
      <w:pPr>
        <w:widowControl w:val="0"/>
        <w:numPr>
          <w:ilvl w:val="0"/>
          <w:numId w:val="47"/>
        </w:numPr>
        <w:shd w:val="clear" w:color="auto" w:fill="FFFFFF"/>
        <w:tabs>
          <w:tab w:val="left" w:pos="235"/>
        </w:tabs>
        <w:autoSpaceDE w:val="0"/>
        <w:autoSpaceDN w:val="0"/>
        <w:adjustRightInd w:val="0"/>
        <w:spacing w:after="0" w:line="240" w:lineRule="auto"/>
        <w:ind w:left="0"/>
        <w:jc w:val="both"/>
        <w:rPr>
          <w:rFonts w:ascii="Times New Roman" w:hAnsi="Times New Roman" w:cs="Times New Roman"/>
          <w:sz w:val="24"/>
          <w:szCs w:val="24"/>
        </w:rPr>
      </w:pPr>
      <w:r w:rsidRPr="000F2B05">
        <w:rPr>
          <w:rFonts w:ascii="Times New Roman" w:hAnsi="Times New Roman" w:cs="Times New Roman"/>
          <w:sz w:val="24"/>
          <w:szCs w:val="24"/>
        </w:rPr>
        <w:t>Минимальная масса  доставки одной единицей транспорта – не менее 19 (девятнадцати) тонн СУГ,</w:t>
      </w:r>
    </w:p>
    <w:p w14:paraId="6B9831F1" w14:textId="77777777" w:rsidR="000F2B05" w:rsidRPr="000F2B05" w:rsidRDefault="000F2B05" w:rsidP="000F2B05">
      <w:pPr>
        <w:widowControl w:val="0"/>
        <w:numPr>
          <w:ilvl w:val="0"/>
          <w:numId w:val="47"/>
        </w:numPr>
        <w:shd w:val="clear" w:color="auto" w:fill="FFFFFF"/>
        <w:tabs>
          <w:tab w:val="left" w:pos="235"/>
        </w:tabs>
        <w:autoSpaceDE w:val="0"/>
        <w:autoSpaceDN w:val="0"/>
        <w:adjustRightInd w:val="0"/>
        <w:spacing w:after="0" w:line="240" w:lineRule="auto"/>
        <w:ind w:left="0"/>
        <w:jc w:val="both"/>
        <w:rPr>
          <w:rFonts w:ascii="Times New Roman" w:hAnsi="Times New Roman" w:cs="Times New Roman"/>
          <w:sz w:val="24"/>
          <w:szCs w:val="24"/>
        </w:rPr>
      </w:pPr>
      <w:r w:rsidRPr="000F2B05">
        <w:rPr>
          <w:rFonts w:ascii="Times New Roman" w:hAnsi="Times New Roman" w:cs="Times New Roman"/>
          <w:sz w:val="24"/>
          <w:szCs w:val="24"/>
        </w:rPr>
        <w:t xml:space="preserve">Каждая единица транспорта, осуществляющая доставку СУГ на объект </w:t>
      </w:r>
      <w:r w:rsidRPr="000F2B05">
        <w:rPr>
          <w:rFonts w:ascii="Times New Roman" w:hAnsi="Times New Roman" w:cs="Times New Roman"/>
          <w:b/>
          <w:sz w:val="24"/>
          <w:szCs w:val="24"/>
        </w:rPr>
        <w:t>«Покупателя</w:t>
      </w:r>
      <w:r w:rsidRPr="000F2B05">
        <w:rPr>
          <w:rFonts w:ascii="Times New Roman" w:hAnsi="Times New Roman" w:cs="Times New Roman"/>
          <w:sz w:val="24"/>
          <w:szCs w:val="24"/>
        </w:rPr>
        <w:t xml:space="preserve">», должна иметь контрольный прибор выдачи СУГ с измерением следующих параметров: температура, литры, килограммы. </w:t>
      </w:r>
    </w:p>
    <w:p w14:paraId="48C0D39A" w14:textId="77777777" w:rsidR="000F2B05" w:rsidRPr="000F2B05" w:rsidRDefault="000F2B05" w:rsidP="000F2B05">
      <w:pPr>
        <w:widowControl w:val="0"/>
        <w:numPr>
          <w:ilvl w:val="0"/>
          <w:numId w:val="47"/>
        </w:numPr>
        <w:shd w:val="clear" w:color="auto" w:fill="FFFFFF"/>
        <w:tabs>
          <w:tab w:val="left" w:pos="235"/>
        </w:tabs>
        <w:autoSpaceDE w:val="0"/>
        <w:autoSpaceDN w:val="0"/>
        <w:adjustRightInd w:val="0"/>
        <w:spacing w:after="0" w:line="240" w:lineRule="auto"/>
        <w:ind w:left="0"/>
        <w:jc w:val="both"/>
        <w:rPr>
          <w:rFonts w:ascii="Times New Roman" w:hAnsi="Times New Roman" w:cs="Times New Roman"/>
          <w:sz w:val="24"/>
          <w:szCs w:val="24"/>
        </w:rPr>
      </w:pPr>
      <w:r w:rsidRPr="000F2B05">
        <w:rPr>
          <w:rFonts w:ascii="Times New Roman" w:hAnsi="Times New Roman" w:cs="Times New Roman"/>
          <w:sz w:val="24"/>
          <w:szCs w:val="24"/>
        </w:rPr>
        <w:t>Каждая единица транспорта, осуществляющая должна иметь автономный насос с возможностью аварийного слива/налива со скоростью не менее 250 л/мин.</w:t>
      </w:r>
    </w:p>
    <w:p w14:paraId="288287E6" w14:textId="77777777" w:rsidR="000F2B05" w:rsidRPr="000F2B05" w:rsidRDefault="000F2B05" w:rsidP="000F2B05">
      <w:pPr>
        <w:widowControl w:val="0"/>
        <w:numPr>
          <w:ilvl w:val="0"/>
          <w:numId w:val="47"/>
        </w:numPr>
        <w:shd w:val="clear" w:color="auto" w:fill="FFFFFF"/>
        <w:tabs>
          <w:tab w:val="left" w:pos="235"/>
        </w:tabs>
        <w:autoSpaceDE w:val="0"/>
        <w:autoSpaceDN w:val="0"/>
        <w:adjustRightInd w:val="0"/>
        <w:spacing w:after="0" w:line="240" w:lineRule="auto"/>
        <w:ind w:left="0"/>
        <w:jc w:val="both"/>
        <w:rPr>
          <w:rFonts w:ascii="Times New Roman" w:hAnsi="Times New Roman" w:cs="Times New Roman"/>
          <w:b/>
          <w:sz w:val="24"/>
          <w:szCs w:val="24"/>
        </w:rPr>
      </w:pPr>
      <w:r w:rsidRPr="000F2B05">
        <w:rPr>
          <w:rFonts w:ascii="Times New Roman" w:hAnsi="Times New Roman" w:cs="Times New Roman"/>
          <w:sz w:val="24"/>
          <w:szCs w:val="24"/>
        </w:rPr>
        <w:t xml:space="preserve">Каждая единица автотранспорта должна иметь контрольное устройство – </w:t>
      </w:r>
      <w:r w:rsidRPr="000F2B05">
        <w:rPr>
          <w:rFonts w:ascii="Times New Roman" w:hAnsi="Times New Roman" w:cs="Times New Roman"/>
          <w:b/>
          <w:sz w:val="24"/>
          <w:szCs w:val="24"/>
        </w:rPr>
        <w:t xml:space="preserve">цифровой  тахограф. </w:t>
      </w:r>
    </w:p>
    <w:p w14:paraId="32A44AF0" w14:textId="77777777" w:rsidR="000F2B05" w:rsidRPr="000F2B05" w:rsidRDefault="000F2B05" w:rsidP="000F2B05">
      <w:pPr>
        <w:widowControl w:val="0"/>
        <w:numPr>
          <w:ilvl w:val="0"/>
          <w:numId w:val="47"/>
        </w:numPr>
        <w:shd w:val="clear" w:color="auto" w:fill="FFFFFF"/>
        <w:tabs>
          <w:tab w:val="left" w:pos="235"/>
        </w:tabs>
        <w:autoSpaceDE w:val="0"/>
        <w:autoSpaceDN w:val="0"/>
        <w:adjustRightInd w:val="0"/>
        <w:spacing w:after="0" w:line="240" w:lineRule="auto"/>
        <w:ind w:left="0"/>
        <w:jc w:val="both"/>
        <w:rPr>
          <w:rFonts w:ascii="Times New Roman" w:hAnsi="Times New Roman" w:cs="Times New Roman"/>
          <w:sz w:val="24"/>
          <w:szCs w:val="24"/>
        </w:rPr>
      </w:pPr>
      <w:r w:rsidRPr="000F2B05">
        <w:rPr>
          <w:rFonts w:ascii="Times New Roman" w:hAnsi="Times New Roman" w:cs="Times New Roman"/>
          <w:sz w:val="24"/>
          <w:szCs w:val="24"/>
        </w:rPr>
        <w:t>Обязательное наличие фильтра.</w:t>
      </w:r>
    </w:p>
    <w:p w14:paraId="63DB9E7F" w14:textId="77777777" w:rsidR="000F2B05" w:rsidRPr="000F2B05" w:rsidRDefault="000F2B05" w:rsidP="000F2B05">
      <w:pPr>
        <w:widowControl w:val="0"/>
        <w:numPr>
          <w:ilvl w:val="0"/>
          <w:numId w:val="47"/>
        </w:numPr>
        <w:shd w:val="clear" w:color="auto" w:fill="FFFFFF"/>
        <w:tabs>
          <w:tab w:val="left" w:pos="235"/>
        </w:tabs>
        <w:autoSpaceDE w:val="0"/>
        <w:autoSpaceDN w:val="0"/>
        <w:adjustRightInd w:val="0"/>
        <w:spacing w:after="0" w:line="240" w:lineRule="auto"/>
        <w:ind w:left="0"/>
        <w:jc w:val="both"/>
        <w:rPr>
          <w:rFonts w:ascii="Times New Roman" w:hAnsi="Times New Roman" w:cs="Times New Roman"/>
          <w:b/>
          <w:sz w:val="24"/>
          <w:szCs w:val="24"/>
        </w:rPr>
      </w:pPr>
      <w:r w:rsidRPr="000F2B05">
        <w:rPr>
          <w:rFonts w:ascii="Times New Roman" w:hAnsi="Times New Roman" w:cs="Times New Roman"/>
          <w:sz w:val="24"/>
          <w:szCs w:val="24"/>
        </w:rPr>
        <w:t>Наличие двух шлангов на паровую и жидкую фазу слива СУГ (пп. 3 п.1.2</w:t>
      </w:r>
      <w:r w:rsidRPr="000F2B05">
        <w:rPr>
          <w:rFonts w:ascii="Times New Roman" w:hAnsi="Times New Roman" w:cs="Times New Roman"/>
          <w:b/>
          <w:sz w:val="24"/>
          <w:szCs w:val="24"/>
        </w:rPr>
        <w:t>) Длина шлангов не менее 30 м п. до места подключения.</w:t>
      </w:r>
    </w:p>
    <w:p w14:paraId="7B5C48A6" w14:textId="77777777" w:rsidR="000F2B05" w:rsidRPr="000F2B05" w:rsidRDefault="000F2B05" w:rsidP="000F2B05">
      <w:pPr>
        <w:widowControl w:val="0"/>
        <w:shd w:val="clear" w:color="auto" w:fill="FFFFFF"/>
        <w:tabs>
          <w:tab w:val="left" w:pos="235"/>
        </w:tabs>
        <w:autoSpaceDE w:val="0"/>
        <w:autoSpaceDN w:val="0"/>
        <w:adjustRightInd w:val="0"/>
        <w:spacing w:after="0" w:line="240" w:lineRule="auto"/>
        <w:jc w:val="both"/>
        <w:rPr>
          <w:rFonts w:ascii="Times New Roman" w:hAnsi="Times New Roman" w:cs="Times New Roman"/>
          <w:sz w:val="24"/>
          <w:szCs w:val="24"/>
        </w:rPr>
      </w:pPr>
      <w:r w:rsidRPr="000F2B05">
        <w:rPr>
          <w:rFonts w:ascii="Times New Roman" w:hAnsi="Times New Roman" w:cs="Times New Roman"/>
          <w:sz w:val="24"/>
          <w:szCs w:val="24"/>
        </w:rPr>
        <w:t xml:space="preserve">1.3. Заявка на отпуск СУГ </w:t>
      </w:r>
      <w:r w:rsidRPr="000F2B05">
        <w:rPr>
          <w:rFonts w:ascii="Times New Roman" w:hAnsi="Times New Roman" w:cs="Times New Roman"/>
          <w:b/>
          <w:sz w:val="24"/>
          <w:szCs w:val="24"/>
        </w:rPr>
        <w:t>«Покупателю</w:t>
      </w:r>
      <w:r w:rsidRPr="000F2B05">
        <w:rPr>
          <w:rFonts w:ascii="Times New Roman" w:hAnsi="Times New Roman" w:cs="Times New Roman"/>
          <w:sz w:val="24"/>
          <w:szCs w:val="24"/>
        </w:rPr>
        <w:t xml:space="preserve">» в рамках договора формируется покупателем за 2-е суток до даты поставки и должна содержать информацию о наименовании и количестве Товара, телефон и другую информацию, которая, по мнению </w:t>
      </w:r>
      <w:r w:rsidRPr="000F2B05">
        <w:rPr>
          <w:rFonts w:ascii="Times New Roman" w:hAnsi="Times New Roman" w:cs="Times New Roman"/>
          <w:b/>
          <w:sz w:val="24"/>
          <w:szCs w:val="24"/>
        </w:rPr>
        <w:t>«Покупателя</w:t>
      </w:r>
      <w:r w:rsidRPr="000F2B05">
        <w:rPr>
          <w:rFonts w:ascii="Times New Roman" w:hAnsi="Times New Roman" w:cs="Times New Roman"/>
          <w:sz w:val="24"/>
          <w:szCs w:val="24"/>
        </w:rPr>
        <w:t xml:space="preserve">» и </w:t>
      </w:r>
      <w:r w:rsidRPr="000F2B05">
        <w:rPr>
          <w:rFonts w:ascii="Times New Roman" w:hAnsi="Times New Roman" w:cs="Times New Roman"/>
          <w:b/>
          <w:sz w:val="24"/>
          <w:szCs w:val="24"/>
        </w:rPr>
        <w:t>«Поставщика</w:t>
      </w:r>
      <w:r w:rsidRPr="000F2B05">
        <w:rPr>
          <w:rFonts w:ascii="Times New Roman" w:hAnsi="Times New Roman" w:cs="Times New Roman"/>
          <w:sz w:val="24"/>
          <w:szCs w:val="24"/>
        </w:rPr>
        <w:t>», должна быть указана в заявке.</w:t>
      </w:r>
    </w:p>
    <w:p w14:paraId="1E5BF255" w14:textId="77777777" w:rsidR="000F2B05" w:rsidRPr="000F2B05" w:rsidRDefault="000F2B05" w:rsidP="000F2B05">
      <w:pPr>
        <w:shd w:val="clear" w:color="auto" w:fill="FFFFFF"/>
        <w:tabs>
          <w:tab w:val="left" w:pos="394"/>
          <w:tab w:val="left" w:pos="709"/>
        </w:tabs>
        <w:spacing w:after="0" w:line="240" w:lineRule="auto"/>
        <w:jc w:val="both"/>
        <w:rPr>
          <w:rFonts w:ascii="Times New Roman" w:hAnsi="Times New Roman" w:cs="Times New Roman"/>
          <w:b/>
          <w:sz w:val="24"/>
          <w:szCs w:val="24"/>
        </w:rPr>
      </w:pPr>
      <w:r w:rsidRPr="000F2B05">
        <w:rPr>
          <w:rFonts w:ascii="Times New Roman" w:hAnsi="Times New Roman" w:cs="Times New Roman"/>
          <w:sz w:val="24"/>
          <w:szCs w:val="24"/>
        </w:rPr>
        <w:t>1.4</w:t>
      </w:r>
      <w:r w:rsidRPr="000F2B05">
        <w:rPr>
          <w:rFonts w:ascii="Times New Roman" w:hAnsi="Times New Roman" w:cs="Times New Roman"/>
          <w:b/>
          <w:sz w:val="24"/>
          <w:szCs w:val="24"/>
        </w:rPr>
        <w:t>. Доставка и отпуск СУГ</w:t>
      </w:r>
      <w:r w:rsidRPr="000F2B05">
        <w:rPr>
          <w:rFonts w:ascii="Times New Roman" w:hAnsi="Times New Roman" w:cs="Times New Roman"/>
          <w:sz w:val="24"/>
          <w:szCs w:val="24"/>
        </w:rPr>
        <w:t xml:space="preserve"> </w:t>
      </w:r>
      <w:r w:rsidRPr="000F2B05">
        <w:rPr>
          <w:rFonts w:ascii="Times New Roman" w:hAnsi="Times New Roman" w:cs="Times New Roman"/>
          <w:b/>
          <w:sz w:val="24"/>
          <w:szCs w:val="24"/>
        </w:rPr>
        <w:t>«Покупателю» в рамках договора осуществляется посредством</w:t>
      </w:r>
      <w:r w:rsidRPr="000F2B05">
        <w:rPr>
          <w:rFonts w:ascii="Times New Roman" w:hAnsi="Times New Roman" w:cs="Times New Roman"/>
          <w:sz w:val="24"/>
          <w:szCs w:val="24"/>
        </w:rPr>
        <w:t xml:space="preserve"> </w:t>
      </w:r>
      <w:r w:rsidRPr="000F2B05">
        <w:rPr>
          <w:rFonts w:ascii="Times New Roman" w:hAnsi="Times New Roman" w:cs="Times New Roman"/>
          <w:b/>
          <w:sz w:val="24"/>
          <w:szCs w:val="24"/>
        </w:rPr>
        <w:t>специализированного автомобильного транспорта «Поставщика»  подготовленным в соответствии с ГОСТ 1510-22 и производится в соответствии с требованиями, установленными Европейским соглашением о международной дорожной перевозке опасных грузов от 30.09.1957 г. (ДОПОГ/</w:t>
      </w:r>
      <w:r w:rsidRPr="000F2B05">
        <w:rPr>
          <w:rFonts w:ascii="Times New Roman" w:hAnsi="Times New Roman" w:cs="Times New Roman"/>
          <w:b/>
          <w:sz w:val="24"/>
          <w:szCs w:val="24"/>
          <w:lang w:val="en-US"/>
        </w:rPr>
        <w:t>ADR</w:t>
      </w:r>
      <w:r w:rsidRPr="000F2B05">
        <w:rPr>
          <w:rFonts w:ascii="Times New Roman" w:hAnsi="Times New Roman" w:cs="Times New Roman"/>
          <w:b/>
          <w:sz w:val="24"/>
          <w:szCs w:val="24"/>
        </w:rPr>
        <w:t>)</w:t>
      </w:r>
    </w:p>
    <w:p w14:paraId="486C5B41" w14:textId="77777777" w:rsidR="000F2B05" w:rsidRPr="000F2B05" w:rsidRDefault="000F2B05" w:rsidP="000F2B05">
      <w:pPr>
        <w:widowControl w:val="0"/>
        <w:shd w:val="clear" w:color="auto" w:fill="FFFFFF"/>
        <w:tabs>
          <w:tab w:val="left" w:pos="235"/>
        </w:tabs>
        <w:autoSpaceDE w:val="0"/>
        <w:autoSpaceDN w:val="0"/>
        <w:adjustRightInd w:val="0"/>
        <w:spacing w:after="0" w:line="240" w:lineRule="auto"/>
        <w:jc w:val="both"/>
        <w:rPr>
          <w:rFonts w:ascii="Times New Roman" w:hAnsi="Times New Roman" w:cs="Times New Roman"/>
          <w:sz w:val="24"/>
          <w:szCs w:val="24"/>
        </w:rPr>
      </w:pPr>
      <w:r w:rsidRPr="000F2B05">
        <w:rPr>
          <w:rFonts w:ascii="Times New Roman" w:hAnsi="Times New Roman" w:cs="Times New Roman"/>
          <w:sz w:val="24"/>
          <w:szCs w:val="24"/>
        </w:rPr>
        <w:t>1.5.  Полный документальный отчет «</w:t>
      </w:r>
      <w:r w:rsidRPr="000F2B05">
        <w:rPr>
          <w:rFonts w:ascii="Times New Roman" w:hAnsi="Times New Roman" w:cs="Times New Roman"/>
          <w:b/>
          <w:sz w:val="24"/>
          <w:szCs w:val="24"/>
        </w:rPr>
        <w:t>Поставщика»</w:t>
      </w:r>
      <w:r w:rsidRPr="000F2B05">
        <w:rPr>
          <w:rFonts w:ascii="Times New Roman" w:hAnsi="Times New Roman" w:cs="Times New Roman"/>
          <w:sz w:val="24"/>
          <w:szCs w:val="24"/>
        </w:rPr>
        <w:t xml:space="preserve"> с оригинальной печатью (накладная, счет-фактура, оборотная ведомость) за учетный период не позднее 5 числа месяца следующего за расчетным.</w:t>
      </w:r>
    </w:p>
    <w:p w14:paraId="7FF5A52D" w14:textId="77777777" w:rsidR="000F2B05" w:rsidRPr="000F2B05" w:rsidRDefault="000F2B05" w:rsidP="000F2B05">
      <w:pPr>
        <w:widowControl w:val="0"/>
        <w:shd w:val="clear" w:color="auto" w:fill="FFFFFF"/>
        <w:tabs>
          <w:tab w:val="left" w:pos="235"/>
        </w:tabs>
        <w:autoSpaceDE w:val="0"/>
        <w:autoSpaceDN w:val="0"/>
        <w:adjustRightInd w:val="0"/>
        <w:spacing w:after="0" w:line="240" w:lineRule="auto"/>
        <w:jc w:val="both"/>
        <w:rPr>
          <w:rFonts w:ascii="Times New Roman" w:hAnsi="Times New Roman" w:cs="Times New Roman"/>
          <w:sz w:val="24"/>
          <w:szCs w:val="24"/>
        </w:rPr>
      </w:pPr>
      <w:r w:rsidRPr="000F2B05">
        <w:rPr>
          <w:rFonts w:ascii="Times New Roman" w:hAnsi="Times New Roman" w:cs="Times New Roman"/>
          <w:sz w:val="24"/>
          <w:szCs w:val="24"/>
        </w:rPr>
        <w:t xml:space="preserve">1.6. Круглосуточная техническая поддержка персонального менеджера и квалифицированного персонала </w:t>
      </w:r>
      <w:r w:rsidRPr="000F2B05">
        <w:rPr>
          <w:rFonts w:ascii="Times New Roman" w:hAnsi="Times New Roman" w:cs="Times New Roman"/>
          <w:b/>
          <w:sz w:val="24"/>
          <w:szCs w:val="24"/>
        </w:rPr>
        <w:t>«Поставщика</w:t>
      </w:r>
      <w:r w:rsidRPr="000F2B05">
        <w:rPr>
          <w:rFonts w:ascii="Times New Roman" w:hAnsi="Times New Roman" w:cs="Times New Roman"/>
          <w:sz w:val="24"/>
          <w:szCs w:val="24"/>
        </w:rPr>
        <w:t>».</w:t>
      </w:r>
    </w:p>
    <w:p w14:paraId="0DCEA404" w14:textId="77777777" w:rsidR="000F2B05" w:rsidRPr="000F2B05" w:rsidRDefault="000F2B05" w:rsidP="000F2B05">
      <w:pPr>
        <w:widowControl w:val="0"/>
        <w:numPr>
          <w:ilvl w:val="1"/>
          <w:numId w:val="48"/>
        </w:numPr>
        <w:shd w:val="clear" w:color="auto" w:fill="FFFFFF"/>
        <w:autoSpaceDE w:val="0"/>
        <w:autoSpaceDN w:val="0"/>
        <w:adjustRightInd w:val="0"/>
        <w:spacing w:after="0" w:line="240" w:lineRule="auto"/>
        <w:ind w:left="0" w:firstLine="0"/>
        <w:jc w:val="both"/>
        <w:rPr>
          <w:rFonts w:ascii="Times New Roman" w:hAnsi="Times New Roman" w:cs="Times New Roman"/>
          <w:spacing w:val="-6"/>
          <w:sz w:val="24"/>
          <w:szCs w:val="24"/>
        </w:rPr>
      </w:pPr>
      <w:r w:rsidRPr="000F2B05">
        <w:rPr>
          <w:rFonts w:ascii="Times New Roman" w:hAnsi="Times New Roman" w:cs="Times New Roman"/>
          <w:spacing w:val="-6"/>
          <w:sz w:val="24"/>
          <w:szCs w:val="24"/>
        </w:rPr>
        <w:t>Каждая партия поставленного СУГ принимается Покупателем после взвешивания на весах Покупателя (путем взвешивания автомобиля до выгрузки и после выгрузки поставленного СУГ).</w:t>
      </w:r>
    </w:p>
    <w:p w14:paraId="4B76D9E3" w14:textId="77777777" w:rsidR="000F2B05" w:rsidRPr="000F2B05" w:rsidRDefault="000F2B05" w:rsidP="000F2B05">
      <w:pPr>
        <w:widowControl w:val="0"/>
        <w:shd w:val="clear" w:color="auto" w:fill="FFFFFF"/>
        <w:tabs>
          <w:tab w:val="left" w:pos="235"/>
        </w:tabs>
        <w:autoSpaceDE w:val="0"/>
        <w:autoSpaceDN w:val="0"/>
        <w:adjustRightInd w:val="0"/>
        <w:spacing w:after="0" w:line="240" w:lineRule="auto"/>
        <w:jc w:val="both"/>
        <w:rPr>
          <w:rFonts w:ascii="Times New Roman" w:hAnsi="Times New Roman" w:cs="Times New Roman"/>
          <w:sz w:val="24"/>
          <w:szCs w:val="24"/>
        </w:rPr>
      </w:pPr>
      <w:r w:rsidRPr="000F2B05">
        <w:rPr>
          <w:rFonts w:ascii="Times New Roman" w:hAnsi="Times New Roman" w:cs="Times New Roman"/>
          <w:sz w:val="24"/>
          <w:szCs w:val="24"/>
        </w:rPr>
        <w:t xml:space="preserve">1.8. Цена на товар устанавливаются в рублях Российской Федерации и включает в себя непосредственно стоимость Товара, транспортные расходы, страхование, гарантии, </w:t>
      </w:r>
    </w:p>
    <w:p w14:paraId="2991A84B" w14:textId="77777777" w:rsidR="000F2B05" w:rsidRPr="000F2B05" w:rsidRDefault="000F2B05" w:rsidP="000F2B05">
      <w:pPr>
        <w:widowControl w:val="0"/>
        <w:shd w:val="clear" w:color="auto" w:fill="FFFFFF"/>
        <w:tabs>
          <w:tab w:val="left" w:pos="235"/>
        </w:tabs>
        <w:autoSpaceDE w:val="0"/>
        <w:autoSpaceDN w:val="0"/>
        <w:adjustRightInd w:val="0"/>
        <w:spacing w:after="0" w:line="240" w:lineRule="auto"/>
        <w:jc w:val="both"/>
        <w:rPr>
          <w:rFonts w:ascii="Times New Roman" w:hAnsi="Times New Roman" w:cs="Times New Roman"/>
          <w:sz w:val="24"/>
          <w:szCs w:val="24"/>
        </w:rPr>
      </w:pPr>
      <w:r w:rsidRPr="000F2B05">
        <w:rPr>
          <w:rFonts w:ascii="Times New Roman" w:hAnsi="Times New Roman" w:cs="Times New Roman"/>
          <w:sz w:val="24"/>
          <w:szCs w:val="24"/>
        </w:rPr>
        <w:t>также уплату налогов, сборов и других обязательных платежей и иные расходы, связанные с исполнением договора.</w:t>
      </w:r>
    </w:p>
    <w:p w14:paraId="53F1FC05" w14:textId="77777777" w:rsidR="000F2B05" w:rsidRPr="000F2B05" w:rsidRDefault="000F2B05" w:rsidP="000F2B05">
      <w:pPr>
        <w:widowControl w:val="0"/>
        <w:shd w:val="clear" w:color="auto" w:fill="FFFFFF"/>
        <w:tabs>
          <w:tab w:val="num" w:pos="0"/>
          <w:tab w:val="left" w:pos="235"/>
        </w:tabs>
        <w:autoSpaceDE w:val="0"/>
        <w:autoSpaceDN w:val="0"/>
        <w:adjustRightInd w:val="0"/>
        <w:spacing w:after="0" w:line="240" w:lineRule="auto"/>
        <w:jc w:val="both"/>
        <w:rPr>
          <w:rFonts w:ascii="Times New Roman" w:hAnsi="Times New Roman" w:cs="Times New Roman"/>
          <w:sz w:val="24"/>
          <w:szCs w:val="24"/>
        </w:rPr>
      </w:pPr>
      <w:r w:rsidRPr="000F2B05">
        <w:rPr>
          <w:rFonts w:ascii="Times New Roman" w:hAnsi="Times New Roman" w:cs="Times New Roman"/>
          <w:b/>
          <w:sz w:val="24"/>
          <w:szCs w:val="24"/>
        </w:rPr>
        <w:t>1.9. Форма оплаты</w:t>
      </w:r>
      <w:r w:rsidRPr="000F2B05">
        <w:rPr>
          <w:rFonts w:ascii="Times New Roman" w:hAnsi="Times New Roman" w:cs="Times New Roman"/>
          <w:sz w:val="24"/>
          <w:szCs w:val="24"/>
        </w:rPr>
        <w:t xml:space="preserve">: </w:t>
      </w:r>
      <w:r w:rsidRPr="000F2B05">
        <w:rPr>
          <w:rFonts w:ascii="Times New Roman" w:hAnsi="Times New Roman" w:cs="Times New Roman"/>
          <w:b/>
          <w:sz w:val="24"/>
          <w:szCs w:val="24"/>
        </w:rPr>
        <w:t>«Покупатель</w:t>
      </w:r>
      <w:r w:rsidRPr="000F2B05">
        <w:rPr>
          <w:rFonts w:ascii="Times New Roman" w:hAnsi="Times New Roman" w:cs="Times New Roman"/>
          <w:sz w:val="24"/>
          <w:szCs w:val="24"/>
        </w:rPr>
        <w:t xml:space="preserve">» производит оплату поставленного СУГ в течение 60 календарных  дней, после получения продукции  </w:t>
      </w:r>
      <w:r w:rsidRPr="000F2B05">
        <w:rPr>
          <w:rFonts w:ascii="Times New Roman" w:hAnsi="Times New Roman" w:cs="Times New Roman"/>
          <w:b/>
          <w:sz w:val="24"/>
          <w:szCs w:val="24"/>
        </w:rPr>
        <w:t>«Поставщиком»</w:t>
      </w:r>
      <w:r w:rsidRPr="000F2B05">
        <w:rPr>
          <w:rFonts w:ascii="Times New Roman" w:hAnsi="Times New Roman" w:cs="Times New Roman"/>
          <w:sz w:val="24"/>
          <w:szCs w:val="24"/>
        </w:rPr>
        <w:t xml:space="preserve">, на основании выставляемых </w:t>
      </w:r>
      <w:r w:rsidRPr="000F2B05">
        <w:rPr>
          <w:rFonts w:ascii="Times New Roman" w:hAnsi="Times New Roman" w:cs="Times New Roman"/>
          <w:b/>
          <w:sz w:val="24"/>
          <w:szCs w:val="24"/>
        </w:rPr>
        <w:t>«Поставщиком</w:t>
      </w:r>
      <w:r w:rsidRPr="000F2B05">
        <w:rPr>
          <w:rFonts w:ascii="Times New Roman" w:hAnsi="Times New Roman" w:cs="Times New Roman"/>
          <w:sz w:val="24"/>
          <w:szCs w:val="24"/>
        </w:rPr>
        <w:t xml:space="preserve"> «бухгалтерских документов, которые предоставляются согласно пункту 1.5 настоящего Технического задания.</w:t>
      </w:r>
    </w:p>
    <w:p w14:paraId="055E1D31" w14:textId="77777777" w:rsidR="000F2B05" w:rsidRPr="000F2B05" w:rsidRDefault="000F2B05" w:rsidP="000F2B05">
      <w:pPr>
        <w:widowControl w:val="0"/>
        <w:shd w:val="clear" w:color="auto" w:fill="FFFFFF"/>
        <w:tabs>
          <w:tab w:val="num" w:pos="0"/>
          <w:tab w:val="left" w:pos="235"/>
        </w:tabs>
        <w:autoSpaceDE w:val="0"/>
        <w:autoSpaceDN w:val="0"/>
        <w:adjustRightInd w:val="0"/>
        <w:spacing w:after="0" w:line="240" w:lineRule="auto"/>
        <w:jc w:val="both"/>
        <w:rPr>
          <w:rFonts w:ascii="Times New Roman" w:hAnsi="Times New Roman" w:cs="Times New Roman"/>
          <w:b/>
          <w:sz w:val="24"/>
          <w:szCs w:val="24"/>
        </w:rPr>
      </w:pPr>
      <w:r w:rsidRPr="000F2B05">
        <w:rPr>
          <w:rFonts w:ascii="Times New Roman" w:hAnsi="Times New Roman" w:cs="Times New Roman"/>
          <w:b/>
          <w:sz w:val="24"/>
          <w:szCs w:val="24"/>
        </w:rPr>
        <w:t xml:space="preserve">                             2. Требования к качеству и безопасности товара:</w:t>
      </w:r>
    </w:p>
    <w:p w14:paraId="15604399" w14:textId="77777777" w:rsidR="007862D4" w:rsidRDefault="000F2B05" w:rsidP="007862D4">
      <w:pPr>
        <w:widowControl w:val="0"/>
        <w:shd w:val="clear" w:color="auto" w:fill="FFFFFF"/>
        <w:tabs>
          <w:tab w:val="left" w:pos="235"/>
        </w:tabs>
        <w:autoSpaceDE w:val="0"/>
        <w:autoSpaceDN w:val="0"/>
        <w:adjustRightInd w:val="0"/>
        <w:spacing w:after="0" w:line="240" w:lineRule="auto"/>
        <w:jc w:val="both"/>
        <w:rPr>
          <w:rFonts w:ascii="Times New Roman" w:hAnsi="Times New Roman" w:cs="Times New Roman"/>
          <w:color w:val="000000"/>
          <w:sz w:val="24"/>
          <w:szCs w:val="24"/>
        </w:rPr>
      </w:pPr>
      <w:r w:rsidRPr="000F2B05">
        <w:rPr>
          <w:rFonts w:ascii="Times New Roman" w:hAnsi="Times New Roman" w:cs="Times New Roman"/>
          <w:color w:val="000000"/>
          <w:sz w:val="24"/>
          <w:szCs w:val="24"/>
        </w:rPr>
        <w:t>2.1. Качество поставляемого СУГ должно соответствовать характеристикам, указанным в разделе 2.3 настоящего Технического задания, а также требованиям и нормам действующего законодательства Российской Федерации и подтверждаться паспортами качества и сертификатами.</w:t>
      </w:r>
    </w:p>
    <w:p w14:paraId="41D06823" w14:textId="6551FCE8" w:rsidR="000F2B05" w:rsidRPr="000F2B05" w:rsidRDefault="000F2B05" w:rsidP="007862D4">
      <w:pPr>
        <w:widowControl w:val="0"/>
        <w:shd w:val="clear" w:color="auto" w:fill="FFFFFF"/>
        <w:tabs>
          <w:tab w:val="left" w:pos="235"/>
        </w:tabs>
        <w:autoSpaceDE w:val="0"/>
        <w:autoSpaceDN w:val="0"/>
        <w:adjustRightInd w:val="0"/>
        <w:spacing w:after="0" w:line="240" w:lineRule="auto"/>
        <w:jc w:val="both"/>
        <w:rPr>
          <w:rFonts w:ascii="Times New Roman" w:hAnsi="Times New Roman" w:cs="Times New Roman"/>
          <w:color w:val="000000"/>
          <w:sz w:val="24"/>
          <w:szCs w:val="24"/>
        </w:rPr>
      </w:pPr>
      <w:r w:rsidRPr="000F2B05">
        <w:rPr>
          <w:rFonts w:ascii="Times New Roman" w:hAnsi="Times New Roman" w:cs="Times New Roman"/>
          <w:color w:val="000000"/>
          <w:sz w:val="24"/>
          <w:szCs w:val="24"/>
        </w:rPr>
        <w:t xml:space="preserve">2.2. Марка поставляемого СУГ должна соответствовать  микроклиматическому району по </w:t>
      </w:r>
      <w:hyperlink r:id="rId12" w:tooltip="Климат СССР. Районирование и статистические параметры климатических факторов для технических целей" w:history="1">
        <w:r w:rsidRPr="000F2B05">
          <w:rPr>
            <w:rStyle w:val="affa"/>
            <w:rFonts w:ascii="Times New Roman" w:hAnsi="Times New Roman" w:cs="Times New Roman"/>
            <w:color w:val="000000"/>
            <w:sz w:val="24"/>
            <w:szCs w:val="24"/>
          </w:rPr>
          <w:t>ГОСТ 16350</w:t>
        </w:r>
      </w:hyperlink>
      <w:r w:rsidRPr="000F2B05">
        <w:rPr>
          <w:rFonts w:ascii="Times New Roman" w:hAnsi="Times New Roman" w:cs="Times New Roman"/>
          <w:color w:val="000000"/>
          <w:sz w:val="24"/>
          <w:szCs w:val="24"/>
        </w:rPr>
        <w:t xml:space="preserve"> 2.3.  с холодным климатом в зимний отопительный период – ПБТ  ГОСТ Р 34858-2022</w:t>
      </w:r>
    </w:p>
    <w:p w14:paraId="4EE99BA8" w14:textId="77777777" w:rsidR="000F2B05" w:rsidRPr="000F2B05" w:rsidRDefault="000F2B05" w:rsidP="000F2B05">
      <w:pPr>
        <w:shd w:val="clear" w:color="auto" w:fill="FFFFFF"/>
        <w:tabs>
          <w:tab w:val="left" w:pos="1781"/>
        </w:tabs>
        <w:spacing w:after="0" w:line="240" w:lineRule="auto"/>
        <w:jc w:val="both"/>
        <w:rPr>
          <w:rFonts w:ascii="Times New Roman" w:hAnsi="Times New Roman" w:cs="Times New Roman"/>
          <w:color w:val="000000"/>
          <w:sz w:val="24"/>
          <w:szCs w:val="24"/>
        </w:rPr>
      </w:pPr>
      <w:r w:rsidRPr="000F2B05">
        <w:rPr>
          <w:rFonts w:ascii="Times New Roman" w:hAnsi="Times New Roman" w:cs="Times New Roman"/>
          <w:color w:val="000000"/>
          <w:sz w:val="24"/>
          <w:szCs w:val="24"/>
        </w:rPr>
        <w:t>2.3. По физико-химическим показателям, поставляемые СУГ должны соответствовать требованиям и нормам, приведенным в табл.</w:t>
      </w:r>
    </w:p>
    <w:p w14:paraId="73056454" w14:textId="77777777" w:rsidR="000F2B05" w:rsidRPr="000F2B05" w:rsidRDefault="000F2B05" w:rsidP="000F2B05">
      <w:pPr>
        <w:shd w:val="clear" w:color="auto" w:fill="FFFFFF"/>
        <w:tabs>
          <w:tab w:val="left" w:pos="1781"/>
        </w:tabs>
        <w:spacing w:after="0" w:line="240" w:lineRule="auto"/>
        <w:jc w:val="both"/>
        <w:rPr>
          <w:rFonts w:ascii="Times New Roman" w:hAnsi="Times New Roman" w:cs="Times New Roman"/>
          <w:color w:val="000000"/>
          <w:sz w:val="24"/>
          <w:szCs w:val="24"/>
        </w:rPr>
      </w:pPr>
    </w:p>
    <w:p w14:paraId="77B677F5" w14:textId="77777777" w:rsidR="000F2B05" w:rsidRPr="000F2B05" w:rsidRDefault="000F2B05" w:rsidP="000F2B05">
      <w:pPr>
        <w:shd w:val="clear" w:color="auto" w:fill="FFFFFF"/>
        <w:tabs>
          <w:tab w:val="left" w:pos="1781"/>
        </w:tabs>
        <w:spacing w:after="0" w:line="240" w:lineRule="auto"/>
        <w:jc w:val="both"/>
        <w:rPr>
          <w:rFonts w:ascii="Times New Roman" w:hAnsi="Times New Roman" w:cs="Times New Roman"/>
          <w:color w:val="000000"/>
          <w:sz w:val="24"/>
          <w:szCs w:val="24"/>
        </w:rPr>
      </w:pPr>
    </w:p>
    <w:tbl>
      <w:tblPr>
        <w:tblW w:w="9509" w:type="dxa"/>
        <w:tblInd w:w="380" w:type="dxa"/>
        <w:tblLook w:val="04A0" w:firstRow="1" w:lastRow="0" w:firstColumn="1" w:lastColumn="0" w:noHBand="0" w:noVBand="1"/>
      </w:tblPr>
      <w:tblGrid>
        <w:gridCol w:w="4130"/>
        <w:gridCol w:w="1694"/>
        <w:gridCol w:w="1983"/>
        <w:gridCol w:w="1702"/>
      </w:tblGrid>
      <w:tr w:rsidR="000F2B05" w:rsidRPr="000F2B05" w14:paraId="36FF82D1" w14:textId="77777777" w:rsidTr="000F2B05">
        <w:trPr>
          <w:trHeight w:val="733"/>
        </w:trPr>
        <w:tc>
          <w:tcPr>
            <w:tcW w:w="4130" w:type="dxa"/>
            <w:vMerge w:val="restart"/>
            <w:tcBorders>
              <w:top w:val="single" w:sz="4" w:space="0" w:color="000000"/>
              <w:left w:val="single" w:sz="4" w:space="0" w:color="000000"/>
              <w:bottom w:val="single" w:sz="4" w:space="0" w:color="000000"/>
              <w:right w:val="single" w:sz="4" w:space="0" w:color="000000"/>
            </w:tcBorders>
            <w:vAlign w:val="bottom"/>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780"/>
              <w:gridCol w:w="780"/>
              <w:gridCol w:w="780"/>
              <w:gridCol w:w="780"/>
            </w:tblGrid>
            <w:tr w:rsidR="000F2B05" w:rsidRPr="000F2B05" w14:paraId="1BF0569D" w14:textId="77777777">
              <w:tc>
                <w:tcPr>
                  <w:tcW w:w="779" w:type="dxa"/>
                  <w:tcBorders>
                    <w:top w:val="single" w:sz="4" w:space="0" w:color="auto"/>
                    <w:left w:val="single" w:sz="4" w:space="0" w:color="auto"/>
                    <w:bottom w:val="single" w:sz="4" w:space="0" w:color="auto"/>
                    <w:right w:val="single" w:sz="4" w:space="0" w:color="auto"/>
                  </w:tcBorders>
                </w:tcPr>
                <w:p w14:paraId="2E24EADD" w14:textId="77777777" w:rsidR="000F2B05" w:rsidRPr="000F2B05" w:rsidRDefault="000F2B05" w:rsidP="000F2B05">
                  <w:pPr>
                    <w:spacing w:after="0" w:line="240" w:lineRule="auto"/>
                    <w:jc w:val="center"/>
                    <w:rPr>
                      <w:rFonts w:ascii="Times New Roman" w:hAnsi="Times New Roman" w:cs="Times New Roman"/>
                      <w:b/>
                      <w:i/>
                      <w:sz w:val="24"/>
                      <w:szCs w:val="24"/>
                      <w:lang w:eastAsia="en-US"/>
                    </w:rPr>
                  </w:pPr>
                </w:p>
              </w:tc>
              <w:tc>
                <w:tcPr>
                  <w:tcW w:w="780" w:type="dxa"/>
                  <w:tcBorders>
                    <w:top w:val="single" w:sz="4" w:space="0" w:color="auto"/>
                    <w:left w:val="single" w:sz="4" w:space="0" w:color="auto"/>
                    <w:bottom w:val="single" w:sz="4" w:space="0" w:color="auto"/>
                    <w:right w:val="single" w:sz="4" w:space="0" w:color="auto"/>
                  </w:tcBorders>
                </w:tcPr>
                <w:p w14:paraId="5952F9AC" w14:textId="77777777" w:rsidR="000F2B05" w:rsidRPr="000F2B05" w:rsidRDefault="000F2B05" w:rsidP="000F2B05">
                  <w:pPr>
                    <w:spacing w:after="0" w:line="240" w:lineRule="auto"/>
                    <w:jc w:val="center"/>
                    <w:rPr>
                      <w:rFonts w:ascii="Times New Roman" w:hAnsi="Times New Roman" w:cs="Times New Roman"/>
                      <w:b/>
                      <w:i/>
                      <w:sz w:val="24"/>
                      <w:szCs w:val="24"/>
                      <w:lang w:eastAsia="en-US"/>
                    </w:rPr>
                  </w:pPr>
                </w:p>
              </w:tc>
              <w:tc>
                <w:tcPr>
                  <w:tcW w:w="780" w:type="dxa"/>
                  <w:tcBorders>
                    <w:top w:val="single" w:sz="4" w:space="0" w:color="auto"/>
                    <w:left w:val="single" w:sz="4" w:space="0" w:color="auto"/>
                    <w:bottom w:val="single" w:sz="4" w:space="0" w:color="auto"/>
                    <w:right w:val="single" w:sz="4" w:space="0" w:color="auto"/>
                  </w:tcBorders>
                </w:tcPr>
                <w:p w14:paraId="5F413012" w14:textId="77777777" w:rsidR="000F2B05" w:rsidRPr="000F2B05" w:rsidRDefault="000F2B05" w:rsidP="000F2B05">
                  <w:pPr>
                    <w:spacing w:after="0" w:line="240" w:lineRule="auto"/>
                    <w:jc w:val="center"/>
                    <w:rPr>
                      <w:rFonts w:ascii="Times New Roman" w:hAnsi="Times New Roman" w:cs="Times New Roman"/>
                      <w:b/>
                      <w:i/>
                      <w:sz w:val="24"/>
                      <w:szCs w:val="24"/>
                      <w:lang w:eastAsia="en-US"/>
                    </w:rPr>
                  </w:pPr>
                </w:p>
              </w:tc>
              <w:tc>
                <w:tcPr>
                  <w:tcW w:w="780" w:type="dxa"/>
                  <w:tcBorders>
                    <w:top w:val="single" w:sz="4" w:space="0" w:color="auto"/>
                    <w:left w:val="single" w:sz="4" w:space="0" w:color="auto"/>
                    <w:bottom w:val="single" w:sz="4" w:space="0" w:color="auto"/>
                    <w:right w:val="single" w:sz="4" w:space="0" w:color="auto"/>
                  </w:tcBorders>
                </w:tcPr>
                <w:p w14:paraId="62DE14A7" w14:textId="77777777" w:rsidR="000F2B05" w:rsidRPr="000F2B05" w:rsidRDefault="000F2B05" w:rsidP="000F2B05">
                  <w:pPr>
                    <w:spacing w:after="0" w:line="240" w:lineRule="auto"/>
                    <w:jc w:val="center"/>
                    <w:rPr>
                      <w:rFonts w:ascii="Times New Roman" w:hAnsi="Times New Roman" w:cs="Times New Roman"/>
                      <w:b/>
                      <w:i/>
                      <w:sz w:val="24"/>
                      <w:szCs w:val="24"/>
                      <w:lang w:eastAsia="en-US"/>
                    </w:rPr>
                  </w:pPr>
                </w:p>
              </w:tc>
              <w:tc>
                <w:tcPr>
                  <w:tcW w:w="780" w:type="dxa"/>
                  <w:tcBorders>
                    <w:top w:val="single" w:sz="4" w:space="0" w:color="auto"/>
                    <w:left w:val="single" w:sz="4" w:space="0" w:color="auto"/>
                    <w:bottom w:val="single" w:sz="4" w:space="0" w:color="auto"/>
                    <w:right w:val="single" w:sz="4" w:space="0" w:color="auto"/>
                  </w:tcBorders>
                </w:tcPr>
                <w:p w14:paraId="7CCB3D01" w14:textId="77777777" w:rsidR="000F2B05" w:rsidRPr="000F2B05" w:rsidRDefault="000F2B05" w:rsidP="000F2B05">
                  <w:pPr>
                    <w:spacing w:after="0" w:line="240" w:lineRule="auto"/>
                    <w:jc w:val="center"/>
                    <w:rPr>
                      <w:rFonts w:ascii="Times New Roman" w:hAnsi="Times New Roman" w:cs="Times New Roman"/>
                      <w:b/>
                      <w:i/>
                      <w:sz w:val="24"/>
                      <w:szCs w:val="24"/>
                      <w:lang w:eastAsia="en-US"/>
                    </w:rPr>
                  </w:pPr>
                </w:p>
              </w:tc>
            </w:tr>
          </w:tbl>
          <w:p w14:paraId="6E377343" w14:textId="77777777" w:rsidR="000F2B05" w:rsidRPr="000F2B05" w:rsidRDefault="000F2B05" w:rsidP="000F2B05">
            <w:pPr>
              <w:spacing w:after="0" w:line="240" w:lineRule="auto"/>
              <w:jc w:val="center"/>
              <w:rPr>
                <w:rFonts w:ascii="Times New Roman" w:eastAsia="Times New Roman" w:hAnsi="Times New Roman" w:cs="Times New Roman"/>
                <w:b/>
                <w:i/>
                <w:sz w:val="24"/>
                <w:szCs w:val="24"/>
                <w:lang w:eastAsia="en-US"/>
              </w:rPr>
            </w:pPr>
            <w:r w:rsidRPr="000F2B05">
              <w:rPr>
                <w:rFonts w:ascii="Times New Roman" w:hAnsi="Times New Roman" w:cs="Times New Roman"/>
                <w:b/>
                <w:i/>
                <w:sz w:val="24"/>
                <w:szCs w:val="24"/>
                <w:lang w:eastAsia="en-US"/>
              </w:rPr>
              <w:t>Наименование показателя</w:t>
            </w:r>
          </w:p>
        </w:tc>
        <w:tc>
          <w:tcPr>
            <w:tcW w:w="1694" w:type="dxa"/>
            <w:tcBorders>
              <w:top w:val="single" w:sz="4" w:space="0" w:color="000000"/>
              <w:left w:val="nil"/>
              <w:bottom w:val="single" w:sz="4" w:space="0" w:color="000000"/>
              <w:right w:val="single" w:sz="4" w:space="0" w:color="000000"/>
            </w:tcBorders>
            <w:vAlign w:val="bottom"/>
            <w:hideMark/>
          </w:tcPr>
          <w:p w14:paraId="604DD450" w14:textId="77777777" w:rsidR="000F2B05" w:rsidRPr="000F2B05" w:rsidRDefault="000F2B05" w:rsidP="000F2B05">
            <w:pPr>
              <w:spacing w:after="0" w:line="240" w:lineRule="auto"/>
              <w:jc w:val="center"/>
              <w:rPr>
                <w:rFonts w:ascii="Times New Roman" w:hAnsi="Times New Roman" w:cs="Times New Roman"/>
                <w:b/>
                <w:i/>
                <w:sz w:val="24"/>
                <w:szCs w:val="24"/>
                <w:lang w:eastAsia="en-US"/>
              </w:rPr>
            </w:pPr>
            <w:r w:rsidRPr="000F2B05">
              <w:rPr>
                <w:rFonts w:ascii="Times New Roman" w:hAnsi="Times New Roman" w:cs="Times New Roman"/>
                <w:b/>
                <w:i/>
                <w:sz w:val="24"/>
                <w:szCs w:val="24"/>
                <w:lang w:eastAsia="en-US"/>
              </w:rPr>
              <w:t>Метод испытания</w:t>
            </w:r>
          </w:p>
        </w:tc>
        <w:tc>
          <w:tcPr>
            <w:tcW w:w="1983" w:type="dxa"/>
            <w:tcBorders>
              <w:top w:val="single" w:sz="4" w:space="0" w:color="000000"/>
              <w:left w:val="nil"/>
              <w:bottom w:val="single" w:sz="4" w:space="0" w:color="000000"/>
              <w:right w:val="single" w:sz="4" w:space="0" w:color="000000"/>
            </w:tcBorders>
            <w:vAlign w:val="bottom"/>
            <w:hideMark/>
          </w:tcPr>
          <w:p w14:paraId="24D6EE63" w14:textId="77777777" w:rsidR="000F2B05" w:rsidRPr="000F2B05" w:rsidRDefault="000F2B05" w:rsidP="000F2B05">
            <w:pPr>
              <w:spacing w:after="0" w:line="240" w:lineRule="auto"/>
              <w:jc w:val="center"/>
              <w:rPr>
                <w:rFonts w:ascii="Times New Roman" w:hAnsi="Times New Roman" w:cs="Times New Roman"/>
                <w:b/>
                <w:i/>
                <w:sz w:val="24"/>
                <w:szCs w:val="24"/>
                <w:lang w:eastAsia="en-US"/>
              </w:rPr>
            </w:pPr>
            <w:r w:rsidRPr="000F2B05">
              <w:rPr>
                <w:rFonts w:ascii="Times New Roman" w:hAnsi="Times New Roman" w:cs="Times New Roman"/>
                <w:b/>
                <w:i/>
                <w:sz w:val="24"/>
                <w:szCs w:val="24"/>
                <w:lang w:eastAsia="en-US"/>
              </w:rPr>
              <w:t>Норма по НД</w:t>
            </w:r>
          </w:p>
        </w:tc>
        <w:tc>
          <w:tcPr>
            <w:tcW w:w="1702" w:type="dxa"/>
            <w:tcBorders>
              <w:top w:val="single" w:sz="4" w:space="0" w:color="auto"/>
              <w:left w:val="nil"/>
              <w:bottom w:val="single" w:sz="4" w:space="0" w:color="auto"/>
              <w:right w:val="single" w:sz="4" w:space="0" w:color="auto"/>
            </w:tcBorders>
            <w:hideMark/>
          </w:tcPr>
          <w:p w14:paraId="6483FFF7" w14:textId="77777777" w:rsidR="000F2B05" w:rsidRPr="000F2B05" w:rsidRDefault="000F2B05" w:rsidP="000F2B05">
            <w:pPr>
              <w:spacing w:after="0" w:line="240" w:lineRule="auto"/>
              <w:rPr>
                <w:rFonts w:ascii="Times New Roman" w:hAnsi="Times New Roman" w:cs="Times New Roman"/>
                <w:b/>
                <w:i/>
                <w:sz w:val="24"/>
                <w:szCs w:val="24"/>
                <w:lang w:eastAsia="en-US"/>
              </w:rPr>
            </w:pPr>
            <w:r w:rsidRPr="000F2B05">
              <w:rPr>
                <w:rFonts w:ascii="Times New Roman" w:hAnsi="Times New Roman" w:cs="Times New Roman"/>
                <w:b/>
                <w:i/>
                <w:sz w:val="24"/>
                <w:szCs w:val="24"/>
                <w:lang w:eastAsia="en-US"/>
              </w:rPr>
              <w:t>Примечание</w:t>
            </w:r>
          </w:p>
        </w:tc>
      </w:tr>
      <w:tr w:rsidR="000F2B05" w:rsidRPr="000F2B05" w14:paraId="5EFB83A8" w14:textId="77777777" w:rsidTr="000F2B05">
        <w:trPr>
          <w:trHeight w:val="26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34A6ED6" w14:textId="77777777" w:rsidR="000F2B05" w:rsidRPr="000F2B05" w:rsidRDefault="000F2B05" w:rsidP="000F2B05">
            <w:pPr>
              <w:spacing w:after="0" w:line="240" w:lineRule="auto"/>
              <w:rPr>
                <w:rFonts w:ascii="Times New Roman" w:eastAsia="Times New Roman" w:hAnsi="Times New Roman" w:cs="Times New Roman"/>
                <w:b/>
                <w:i/>
                <w:sz w:val="24"/>
                <w:szCs w:val="24"/>
                <w:lang w:eastAsia="en-US"/>
              </w:rPr>
            </w:pPr>
          </w:p>
        </w:tc>
        <w:tc>
          <w:tcPr>
            <w:tcW w:w="1694" w:type="dxa"/>
            <w:tcBorders>
              <w:top w:val="nil"/>
              <w:left w:val="nil"/>
              <w:bottom w:val="single" w:sz="4" w:space="0" w:color="000000"/>
              <w:right w:val="single" w:sz="4" w:space="0" w:color="000000"/>
            </w:tcBorders>
            <w:vAlign w:val="bottom"/>
            <w:hideMark/>
          </w:tcPr>
          <w:p w14:paraId="598AB23A" w14:textId="77777777" w:rsidR="000F2B05" w:rsidRPr="000F2B05" w:rsidRDefault="000F2B05" w:rsidP="000F2B05">
            <w:pPr>
              <w:spacing w:after="0" w:line="240" w:lineRule="auto"/>
              <w:rPr>
                <w:rFonts w:ascii="Times New Roman" w:hAnsi="Times New Roman" w:cs="Times New Roman"/>
                <w:b/>
                <w:i/>
                <w:sz w:val="24"/>
                <w:szCs w:val="24"/>
                <w:lang w:eastAsia="en-US"/>
              </w:rPr>
            </w:pPr>
          </w:p>
        </w:tc>
        <w:tc>
          <w:tcPr>
            <w:tcW w:w="1983" w:type="dxa"/>
            <w:tcBorders>
              <w:top w:val="single" w:sz="4" w:space="0" w:color="000000"/>
              <w:left w:val="nil"/>
              <w:bottom w:val="single" w:sz="4" w:space="0" w:color="000000"/>
              <w:right w:val="single" w:sz="4" w:space="0" w:color="000000"/>
            </w:tcBorders>
            <w:vAlign w:val="bottom"/>
            <w:hideMark/>
          </w:tcPr>
          <w:p w14:paraId="38E4348A" w14:textId="77777777" w:rsidR="000F2B05" w:rsidRPr="000F2B05" w:rsidRDefault="000F2B05" w:rsidP="000F2B05">
            <w:pPr>
              <w:spacing w:after="0" w:line="240" w:lineRule="auto"/>
              <w:rPr>
                <w:rFonts w:ascii="Times New Roman" w:eastAsia="Times New Roman" w:hAnsi="Times New Roman" w:cs="Times New Roman"/>
                <w:i/>
                <w:sz w:val="24"/>
                <w:szCs w:val="24"/>
                <w:lang w:eastAsia="en-US"/>
              </w:rPr>
            </w:pPr>
            <w:r w:rsidRPr="000F2B05">
              <w:rPr>
                <w:rFonts w:ascii="Times New Roman" w:hAnsi="Times New Roman" w:cs="Times New Roman"/>
                <w:i/>
                <w:sz w:val="24"/>
                <w:szCs w:val="24"/>
                <w:lang w:eastAsia="en-US"/>
              </w:rPr>
              <w:t> </w:t>
            </w:r>
          </w:p>
        </w:tc>
        <w:tc>
          <w:tcPr>
            <w:tcW w:w="1702" w:type="dxa"/>
            <w:tcBorders>
              <w:top w:val="single" w:sz="4" w:space="0" w:color="auto"/>
              <w:left w:val="nil"/>
              <w:bottom w:val="single" w:sz="4" w:space="0" w:color="auto"/>
              <w:right w:val="single" w:sz="4" w:space="0" w:color="auto"/>
            </w:tcBorders>
          </w:tcPr>
          <w:p w14:paraId="25C057F8" w14:textId="77777777" w:rsidR="000F2B05" w:rsidRPr="000F2B05" w:rsidRDefault="000F2B05" w:rsidP="000F2B05">
            <w:pPr>
              <w:spacing w:after="0" w:line="240" w:lineRule="auto"/>
              <w:rPr>
                <w:rFonts w:ascii="Times New Roman" w:hAnsi="Times New Roman" w:cs="Times New Roman"/>
                <w:i/>
                <w:sz w:val="24"/>
                <w:szCs w:val="24"/>
                <w:lang w:eastAsia="en-US"/>
              </w:rPr>
            </w:pPr>
          </w:p>
        </w:tc>
      </w:tr>
      <w:tr w:rsidR="000F2B05" w:rsidRPr="000F2B05" w14:paraId="4756E436" w14:textId="77777777" w:rsidTr="000F2B05">
        <w:trPr>
          <w:trHeight w:val="280"/>
        </w:trPr>
        <w:tc>
          <w:tcPr>
            <w:tcW w:w="4130" w:type="dxa"/>
            <w:tcBorders>
              <w:top w:val="nil"/>
              <w:left w:val="single" w:sz="4" w:space="0" w:color="000000"/>
              <w:bottom w:val="single" w:sz="4" w:space="0" w:color="000000"/>
              <w:right w:val="single" w:sz="4" w:space="0" w:color="000000"/>
            </w:tcBorders>
            <w:vAlign w:val="bottom"/>
            <w:hideMark/>
          </w:tcPr>
          <w:p w14:paraId="71F6B791" w14:textId="77777777" w:rsidR="000F2B05" w:rsidRPr="000F2B05" w:rsidRDefault="000F2B05" w:rsidP="000F2B05">
            <w:pPr>
              <w:spacing w:after="0" w:line="240" w:lineRule="auto"/>
              <w:rPr>
                <w:rFonts w:ascii="Times New Roman" w:hAnsi="Times New Roman" w:cs="Times New Roman"/>
                <w:b/>
                <w:i/>
                <w:sz w:val="24"/>
                <w:szCs w:val="24"/>
                <w:lang w:eastAsia="en-US"/>
              </w:rPr>
            </w:pPr>
            <w:r w:rsidRPr="000F2B05">
              <w:rPr>
                <w:rFonts w:ascii="Times New Roman" w:hAnsi="Times New Roman" w:cs="Times New Roman"/>
                <w:b/>
                <w:i/>
                <w:sz w:val="24"/>
                <w:szCs w:val="24"/>
                <w:lang w:eastAsia="en-US"/>
              </w:rPr>
              <w:t>1. Массовая доля компонентов, %:</w:t>
            </w:r>
          </w:p>
        </w:tc>
        <w:tc>
          <w:tcPr>
            <w:tcW w:w="1694" w:type="dxa"/>
            <w:tcBorders>
              <w:top w:val="nil"/>
              <w:left w:val="nil"/>
              <w:bottom w:val="single" w:sz="4" w:space="0" w:color="000000"/>
              <w:right w:val="single" w:sz="4" w:space="0" w:color="000000"/>
            </w:tcBorders>
            <w:vAlign w:val="bottom"/>
            <w:hideMark/>
          </w:tcPr>
          <w:p w14:paraId="20ED3954" w14:textId="77777777" w:rsidR="000F2B05" w:rsidRPr="000F2B05" w:rsidRDefault="000F2B05" w:rsidP="000F2B05">
            <w:pPr>
              <w:spacing w:after="0" w:line="240" w:lineRule="auto"/>
              <w:jc w:val="center"/>
              <w:rPr>
                <w:rFonts w:ascii="Times New Roman" w:hAnsi="Times New Roman" w:cs="Times New Roman"/>
                <w:i/>
                <w:sz w:val="24"/>
                <w:szCs w:val="24"/>
                <w:lang w:eastAsia="en-US"/>
              </w:rPr>
            </w:pPr>
            <w:r w:rsidRPr="000F2B05">
              <w:rPr>
                <w:rFonts w:ascii="Times New Roman" w:hAnsi="Times New Roman" w:cs="Times New Roman"/>
                <w:i/>
                <w:sz w:val="24"/>
                <w:szCs w:val="24"/>
                <w:lang w:eastAsia="en-US"/>
              </w:rPr>
              <w:t>По ГОСТ 10679 </w:t>
            </w:r>
          </w:p>
        </w:tc>
        <w:tc>
          <w:tcPr>
            <w:tcW w:w="1983" w:type="dxa"/>
            <w:tcBorders>
              <w:top w:val="single" w:sz="4" w:space="0" w:color="000000"/>
              <w:left w:val="nil"/>
              <w:bottom w:val="single" w:sz="4" w:space="0" w:color="000000"/>
              <w:right w:val="single" w:sz="4" w:space="0" w:color="auto"/>
            </w:tcBorders>
            <w:vAlign w:val="bottom"/>
            <w:hideMark/>
          </w:tcPr>
          <w:p w14:paraId="47BD0489" w14:textId="77777777" w:rsidR="000F2B05" w:rsidRPr="000F2B05" w:rsidRDefault="000F2B05" w:rsidP="000F2B05">
            <w:pPr>
              <w:spacing w:after="0" w:line="240" w:lineRule="auto"/>
              <w:rPr>
                <w:rFonts w:ascii="Times New Roman" w:hAnsi="Times New Roman" w:cs="Times New Roman"/>
                <w:i/>
                <w:sz w:val="24"/>
                <w:szCs w:val="24"/>
                <w:lang w:eastAsia="en-US"/>
              </w:rPr>
            </w:pPr>
            <w:r w:rsidRPr="000F2B05">
              <w:rPr>
                <w:rFonts w:ascii="Times New Roman" w:hAnsi="Times New Roman" w:cs="Times New Roman"/>
                <w:i/>
                <w:sz w:val="24"/>
                <w:szCs w:val="24"/>
                <w:lang w:eastAsia="en-US"/>
              </w:rPr>
              <w:t>Не нормируется. Определение обязательно.</w:t>
            </w:r>
          </w:p>
        </w:tc>
        <w:tc>
          <w:tcPr>
            <w:tcW w:w="1702" w:type="dxa"/>
            <w:tcBorders>
              <w:top w:val="single" w:sz="4" w:space="0" w:color="auto"/>
              <w:left w:val="nil"/>
              <w:bottom w:val="single" w:sz="4" w:space="0" w:color="auto"/>
              <w:right w:val="single" w:sz="4" w:space="0" w:color="auto"/>
            </w:tcBorders>
          </w:tcPr>
          <w:p w14:paraId="3963DE60" w14:textId="77777777" w:rsidR="000F2B05" w:rsidRPr="000F2B05" w:rsidRDefault="000F2B05" w:rsidP="000F2B05">
            <w:pPr>
              <w:spacing w:after="0" w:line="240" w:lineRule="auto"/>
              <w:rPr>
                <w:rFonts w:ascii="Times New Roman" w:hAnsi="Times New Roman" w:cs="Times New Roman"/>
                <w:i/>
                <w:sz w:val="24"/>
                <w:szCs w:val="24"/>
                <w:lang w:eastAsia="en-US"/>
              </w:rPr>
            </w:pPr>
          </w:p>
        </w:tc>
      </w:tr>
      <w:tr w:rsidR="000F2B05" w:rsidRPr="000F2B05" w14:paraId="5CEFE071" w14:textId="77777777" w:rsidTr="000F2B05">
        <w:trPr>
          <w:trHeight w:val="358"/>
        </w:trPr>
        <w:tc>
          <w:tcPr>
            <w:tcW w:w="4130" w:type="dxa"/>
            <w:tcBorders>
              <w:top w:val="nil"/>
              <w:left w:val="single" w:sz="4" w:space="0" w:color="000000"/>
              <w:bottom w:val="single" w:sz="4" w:space="0" w:color="000000"/>
              <w:right w:val="single" w:sz="4" w:space="0" w:color="000000"/>
            </w:tcBorders>
            <w:vAlign w:val="bottom"/>
            <w:hideMark/>
          </w:tcPr>
          <w:p w14:paraId="6B7DD590" w14:textId="77777777" w:rsidR="000F2B05" w:rsidRPr="000F2B05" w:rsidRDefault="000F2B05" w:rsidP="000F2B05">
            <w:pPr>
              <w:spacing w:after="0" w:line="240" w:lineRule="auto"/>
              <w:rPr>
                <w:rFonts w:ascii="Times New Roman" w:hAnsi="Times New Roman" w:cs="Times New Roman"/>
                <w:b/>
                <w:i/>
                <w:sz w:val="24"/>
                <w:szCs w:val="24"/>
                <w:lang w:eastAsia="en-US"/>
              </w:rPr>
            </w:pPr>
            <w:r w:rsidRPr="000F2B05">
              <w:rPr>
                <w:rFonts w:ascii="Times New Roman" w:hAnsi="Times New Roman" w:cs="Times New Roman"/>
                <w:b/>
                <w:i/>
                <w:sz w:val="24"/>
                <w:szCs w:val="24"/>
                <w:lang w:eastAsia="en-US"/>
              </w:rPr>
              <w:t>сумма метана, этана и этилена</w:t>
            </w:r>
          </w:p>
        </w:tc>
        <w:tc>
          <w:tcPr>
            <w:tcW w:w="1694" w:type="dxa"/>
            <w:tcBorders>
              <w:top w:val="nil"/>
              <w:left w:val="nil"/>
              <w:bottom w:val="single" w:sz="4" w:space="0" w:color="000000"/>
              <w:right w:val="single" w:sz="4" w:space="0" w:color="auto"/>
            </w:tcBorders>
            <w:vAlign w:val="bottom"/>
            <w:hideMark/>
          </w:tcPr>
          <w:p w14:paraId="5576EF5F" w14:textId="77777777" w:rsidR="000F2B05" w:rsidRPr="000F2B05" w:rsidRDefault="000F2B05" w:rsidP="000F2B05">
            <w:pPr>
              <w:spacing w:after="0" w:line="240" w:lineRule="auto"/>
              <w:jc w:val="center"/>
              <w:rPr>
                <w:rFonts w:ascii="Times New Roman" w:hAnsi="Times New Roman" w:cs="Times New Roman"/>
                <w:i/>
                <w:sz w:val="24"/>
                <w:szCs w:val="24"/>
                <w:lang w:eastAsia="en-US"/>
              </w:rPr>
            </w:pPr>
            <w:r w:rsidRPr="000F2B05">
              <w:rPr>
                <w:rFonts w:ascii="Times New Roman" w:hAnsi="Times New Roman" w:cs="Times New Roman"/>
                <w:i/>
                <w:sz w:val="24"/>
                <w:szCs w:val="24"/>
                <w:lang w:eastAsia="en-US"/>
              </w:rPr>
              <w:t> </w:t>
            </w:r>
          </w:p>
        </w:tc>
        <w:tc>
          <w:tcPr>
            <w:tcW w:w="1983" w:type="dxa"/>
            <w:tcBorders>
              <w:top w:val="nil"/>
              <w:left w:val="nil"/>
              <w:bottom w:val="single" w:sz="4" w:space="0" w:color="auto"/>
              <w:right w:val="single" w:sz="4" w:space="0" w:color="auto"/>
            </w:tcBorders>
            <w:hideMark/>
          </w:tcPr>
          <w:p w14:paraId="4EC9E54E" w14:textId="77777777" w:rsidR="000F2B05" w:rsidRPr="000F2B05" w:rsidRDefault="000F2B05" w:rsidP="000F2B05">
            <w:pPr>
              <w:spacing w:after="0" w:line="240" w:lineRule="auto"/>
              <w:rPr>
                <w:rFonts w:ascii="Times New Roman" w:hAnsi="Times New Roman" w:cs="Times New Roman"/>
                <w:i/>
                <w:sz w:val="24"/>
                <w:szCs w:val="24"/>
                <w:lang w:eastAsia="en-US"/>
              </w:rPr>
            </w:pPr>
            <w:r w:rsidRPr="000F2B05">
              <w:rPr>
                <w:rFonts w:ascii="Times New Roman" w:hAnsi="Times New Roman" w:cs="Times New Roman"/>
                <w:i/>
                <w:sz w:val="24"/>
                <w:szCs w:val="24"/>
                <w:lang w:eastAsia="en-US"/>
              </w:rPr>
              <w:t>Не нормируется</w:t>
            </w:r>
          </w:p>
        </w:tc>
        <w:tc>
          <w:tcPr>
            <w:tcW w:w="1702" w:type="dxa"/>
            <w:tcBorders>
              <w:top w:val="single" w:sz="4" w:space="0" w:color="auto"/>
              <w:left w:val="nil"/>
              <w:bottom w:val="single" w:sz="4" w:space="0" w:color="auto"/>
              <w:right w:val="single" w:sz="4" w:space="0" w:color="auto"/>
            </w:tcBorders>
          </w:tcPr>
          <w:p w14:paraId="326EBA5A" w14:textId="77777777" w:rsidR="000F2B05" w:rsidRPr="000F2B05" w:rsidRDefault="000F2B05" w:rsidP="000F2B05">
            <w:pPr>
              <w:spacing w:after="0" w:line="240" w:lineRule="auto"/>
              <w:rPr>
                <w:rFonts w:ascii="Times New Roman" w:hAnsi="Times New Roman" w:cs="Times New Roman"/>
                <w:i/>
                <w:sz w:val="24"/>
                <w:szCs w:val="24"/>
                <w:lang w:eastAsia="en-US"/>
              </w:rPr>
            </w:pPr>
          </w:p>
        </w:tc>
      </w:tr>
      <w:tr w:rsidR="000F2B05" w:rsidRPr="000F2B05" w14:paraId="4F7B07D5" w14:textId="77777777" w:rsidTr="000F2B05">
        <w:trPr>
          <w:trHeight w:val="307"/>
        </w:trPr>
        <w:tc>
          <w:tcPr>
            <w:tcW w:w="4130" w:type="dxa"/>
            <w:tcBorders>
              <w:top w:val="nil"/>
              <w:left w:val="single" w:sz="4" w:space="0" w:color="000000"/>
              <w:bottom w:val="single" w:sz="4" w:space="0" w:color="000000"/>
              <w:right w:val="single" w:sz="4" w:space="0" w:color="000000"/>
            </w:tcBorders>
            <w:vAlign w:val="bottom"/>
            <w:hideMark/>
          </w:tcPr>
          <w:p w14:paraId="79822F68" w14:textId="77777777" w:rsidR="000F2B05" w:rsidRPr="000F2B05" w:rsidRDefault="000F2B05" w:rsidP="000F2B05">
            <w:pPr>
              <w:spacing w:after="0" w:line="240" w:lineRule="auto"/>
              <w:rPr>
                <w:rFonts w:ascii="Times New Roman" w:hAnsi="Times New Roman" w:cs="Times New Roman"/>
                <w:b/>
                <w:i/>
                <w:sz w:val="24"/>
                <w:szCs w:val="24"/>
                <w:lang w:eastAsia="en-US"/>
              </w:rPr>
            </w:pPr>
            <w:r w:rsidRPr="000F2B05">
              <w:rPr>
                <w:rFonts w:ascii="Times New Roman" w:hAnsi="Times New Roman" w:cs="Times New Roman"/>
                <w:b/>
                <w:i/>
                <w:sz w:val="24"/>
                <w:szCs w:val="24"/>
                <w:lang w:eastAsia="en-US"/>
              </w:rPr>
              <w:t>сумма пропана и пропилена, не менее</w:t>
            </w:r>
          </w:p>
        </w:tc>
        <w:tc>
          <w:tcPr>
            <w:tcW w:w="1694" w:type="dxa"/>
            <w:tcBorders>
              <w:top w:val="nil"/>
              <w:left w:val="nil"/>
              <w:bottom w:val="single" w:sz="4" w:space="0" w:color="000000"/>
              <w:right w:val="single" w:sz="4" w:space="0" w:color="000000"/>
            </w:tcBorders>
            <w:vAlign w:val="bottom"/>
            <w:hideMark/>
          </w:tcPr>
          <w:p w14:paraId="12619940" w14:textId="77777777" w:rsidR="000F2B05" w:rsidRPr="000F2B05" w:rsidRDefault="000F2B05" w:rsidP="000F2B05">
            <w:pPr>
              <w:spacing w:after="0" w:line="240" w:lineRule="auto"/>
              <w:rPr>
                <w:rFonts w:ascii="Times New Roman" w:hAnsi="Times New Roman" w:cs="Times New Roman"/>
                <w:b/>
                <w:i/>
                <w:sz w:val="24"/>
                <w:szCs w:val="24"/>
                <w:lang w:eastAsia="en-US"/>
              </w:rPr>
            </w:pPr>
          </w:p>
        </w:tc>
        <w:tc>
          <w:tcPr>
            <w:tcW w:w="1983" w:type="dxa"/>
            <w:tcBorders>
              <w:top w:val="single" w:sz="4" w:space="0" w:color="auto"/>
              <w:left w:val="nil"/>
              <w:bottom w:val="single" w:sz="4" w:space="0" w:color="000000"/>
              <w:right w:val="single" w:sz="4" w:space="0" w:color="000000"/>
            </w:tcBorders>
            <w:vAlign w:val="bottom"/>
            <w:hideMark/>
          </w:tcPr>
          <w:p w14:paraId="4540F874" w14:textId="77777777" w:rsidR="000F2B05" w:rsidRPr="000F2B05" w:rsidRDefault="000F2B05" w:rsidP="000F2B05">
            <w:pPr>
              <w:spacing w:after="0" w:line="240" w:lineRule="auto"/>
              <w:rPr>
                <w:rFonts w:ascii="Times New Roman" w:eastAsia="Times New Roman" w:hAnsi="Times New Roman" w:cs="Times New Roman"/>
                <w:i/>
                <w:sz w:val="24"/>
                <w:szCs w:val="24"/>
                <w:lang w:eastAsia="en-US"/>
              </w:rPr>
            </w:pPr>
            <w:r w:rsidRPr="000F2B05">
              <w:rPr>
                <w:rFonts w:ascii="Times New Roman" w:hAnsi="Times New Roman" w:cs="Times New Roman"/>
                <w:i/>
                <w:sz w:val="24"/>
                <w:szCs w:val="24"/>
                <w:lang w:eastAsia="en-US"/>
              </w:rPr>
              <w:t xml:space="preserve"> Не нормируется. Определение обязательно. </w:t>
            </w:r>
          </w:p>
        </w:tc>
        <w:tc>
          <w:tcPr>
            <w:tcW w:w="1702" w:type="dxa"/>
            <w:tcBorders>
              <w:top w:val="single" w:sz="4" w:space="0" w:color="auto"/>
              <w:left w:val="nil"/>
              <w:bottom w:val="single" w:sz="4" w:space="0" w:color="auto"/>
              <w:right w:val="single" w:sz="4" w:space="0" w:color="auto"/>
            </w:tcBorders>
          </w:tcPr>
          <w:p w14:paraId="68884990" w14:textId="77777777" w:rsidR="000F2B05" w:rsidRPr="000F2B05" w:rsidRDefault="000F2B05" w:rsidP="000F2B05">
            <w:pPr>
              <w:spacing w:after="0" w:line="240" w:lineRule="auto"/>
              <w:rPr>
                <w:rFonts w:ascii="Times New Roman" w:hAnsi="Times New Roman" w:cs="Times New Roman"/>
                <w:i/>
                <w:sz w:val="24"/>
                <w:szCs w:val="24"/>
                <w:lang w:eastAsia="en-US"/>
              </w:rPr>
            </w:pPr>
          </w:p>
        </w:tc>
      </w:tr>
      <w:tr w:rsidR="000F2B05" w:rsidRPr="000F2B05" w14:paraId="7681D649" w14:textId="77777777" w:rsidTr="000F2B05">
        <w:trPr>
          <w:trHeight w:val="257"/>
        </w:trPr>
        <w:tc>
          <w:tcPr>
            <w:tcW w:w="4130" w:type="dxa"/>
            <w:tcBorders>
              <w:top w:val="nil"/>
              <w:left w:val="single" w:sz="4" w:space="0" w:color="000000"/>
              <w:bottom w:val="single" w:sz="4" w:space="0" w:color="000000"/>
              <w:right w:val="single" w:sz="4" w:space="0" w:color="000000"/>
            </w:tcBorders>
            <w:vAlign w:val="bottom"/>
            <w:hideMark/>
          </w:tcPr>
          <w:p w14:paraId="3DE84D25" w14:textId="77777777" w:rsidR="000F2B05" w:rsidRPr="000F2B05" w:rsidRDefault="000F2B05" w:rsidP="000F2B05">
            <w:pPr>
              <w:spacing w:after="0" w:line="240" w:lineRule="auto"/>
              <w:rPr>
                <w:rFonts w:ascii="Times New Roman" w:hAnsi="Times New Roman" w:cs="Times New Roman"/>
                <w:b/>
                <w:i/>
                <w:sz w:val="24"/>
                <w:szCs w:val="24"/>
                <w:lang w:eastAsia="en-US"/>
              </w:rPr>
            </w:pPr>
            <w:r w:rsidRPr="000F2B05">
              <w:rPr>
                <w:rFonts w:ascii="Times New Roman" w:hAnsi="Times New Roman" w:cs="Times New Roman"/>
                <w:b/>
                <w:i/>
                <w:sz w:val="24"/>
                <w:szCs w:val="24"/>
                <w:lang w:eastAsia="en-US"/>
              </w:rPr>
              <w:t>сумма бутанов и бутиленов, не более</w:t>
            </w:r>
          </w:p>
        </w:tc>
        <w:tc>
          <w:tcPr>
            <w:tcW w:w="1694" w:type="dxa"/>
            <w:tcBorders>
              <w:top w:val="nil"/>
              <w:left w:val="nil"/>
              <w:bottom w:val="single" w:sz="4" w:space="0" w:color="000000"/>
              <w:right w:val="single" w:sz="4" w:space="0" w:color="000000"/>
            </w:tcBorders>
            <w:vAlign w:val="bottom"/>
            <w:hideMark/>
          </w:tcPr>
          <w:p w14:paraId="13E46B52" w14:textId="77777777" w:rsidR="000F2B05" w:rsidRPr="000F2B05" w:rsidRDefault="000F2B05" w:rsidP="000F2B05">
            <w:pPr>
              <w:spacing w:after="0" w:line="240" w:lineRule="auto"/>
              <w:rPr>
                <w:rFonts w:ascii="Times New Roman" w:hAnsi="Times New Roman" w:cs="Times New Roman"/>
                <w:b/>
                <w:i/>
                <w:sz w:val="24"/>
                <w:szCs w:val="24"/>
                <w:lang w:eastAsia="en-US"/>
              </w:rPr>
            </w:pPr>
          </w:p>
        </w:tc>
        <w:tc>
          <w:tcPr>
            <w:tcW w:w="1983" w:type="dxa"/>
            <w:tcBorders>
              <w:top w:val="single" w:sz="4" w:space="0" w:color="000000"/>
              <w:left w:val="nil"/>
              <w:bottom w:val="single" w:sz="4" w:space="0" w:color="000000"/>
              <w:right w:val="single" w:sz="4" w:space="0" w:color="000000"/>
            </w:tcBorders>
            <w:vAlign w:val="bottom"/>
            <w:hideMark/>
          </w:tcPr>
          <w:p w14:paraId="3CF5EB53" w14:textId="77777777" w:rsidR="000F2B05" w:rsidRPr="000F2B05" w:rsidRDefault="000F2B05" w:rsidP="000F2B05">
            <w:pPr>
              <w:spacing w:after="0" w:line="240" w:lineRule="auto"/>
              <w:jc w:val="center"/>
              <w:rPr>
                <w:rFonts w:ascii="Times New Roman" w:eastAsia="Times New Roman" w:hAnsi="Times New Roman" w:cs="Times New Roman"/>
                <w:i/>
                <w:sz w:val="24"/>
                <w:szCs w:val="24"/>
                <w:lang w:eastAsia="en-US"/>
              </w:rPr>
            </w:pPr>
            <w:r w:rsidRPr="000F2B05">
              <w:rPr>
                <w:rFonts w:ascii="Times New Roman" w:hAnsi="Times New Roman" w:cs="Times New Roman"/>
                <w:i/>
                <w:sz w:val="24"/>
                <w:szCs w:val="24"/>
                <w:lang w:eastAsia="en-US"/>
              </w:rPr>
              <w:t>60,0</w:t>
            </w:r>
          </w:p>
        </w:tc>
        <w:tc>
          <w:tcPr>
            <w:tcW w:w="1702" w:type="dxa"/>
            <w:tcBorders>
              <w:top w:val="single" w:sz="4" w:space="0" w:color="auto"/>
              <w:left w:val="nil"/>
              <w:bottom w:val="single" w:sz="4" w:space="0" w:color="auto"/>
              <w:right w:val="single" w:sz="4" w:space="0" w:color="auto"/>
            </w:tcBorders>
          </w:tcPr>
          <w:p w14:paraId="4151B461" w14:textId="77777777" w:rsidR="000F2B05" w:rsidRPr="000F2B05" w:rsidRDefault="000F2B05" w:rsidP="000F2B05">
            <w:pPr>
              <w:spacing w:after="0" w:line="240" w:lineRule="auto"/>
              <w:rPr>
                <w:rFonts w:ascii="Times New Roman" w:hAnsi="Times New Roman" w:cs="Times New Roman"/>
                <w:i/>
                <w:sz w:val="24"/>
                <w:szCs w:val="24"/>
                <w:lang w:eastAsia="en-US"/>
              </w:rPr>
            </w:pPr>
          </w:p>
        </w:tc>
      </w:tr>
      <w:tr w:rsidR="000F2B05" w:rsidRPr="000F2B05" w14:paraId="1FF5BAA0" w14:textId="77777777" w:rsidTr="000F2B05">
        <w:trPr>
          <w:trHeight w:val="222"/>
        </w:trPr>
        <w:tc>
          <w:tcPr>
            <w:tcW w:w="4130" w:type="dxa"/>
            <w:tcBorders>
              <w:top w:val="nil"/>
              <w:left w:val="single" w:sz="4" w:space="0" w:color="000000"/>
              <w:bottom w:val="single" w:sz="4" w:space="0" w:color="000000"/>
              <w:right w:val="single" w:sz="4" w:space="0" w:color="000000"/>
            </w:tcBorders>
            <w:vAlign w:val="bottom"/>
            <w:hideMark/>
          </w:tcPr>
          <w:p w14:paraId="6E06A1AF" w14:textId="77777777" w:rsidR="000F2B05" w:rsidRPr="000F2B05" w:rsidRDefault="000F2B05" w:rsidP="000F2B05">
            <w:pPr>
              <w:spacing w:after="0" w:line="240" w:lineRule="auto"/>
              <w:rPr>
                <w:rFonts w:ascii="Times New Roman" w:hAnsi="Times New Roman" w:cs="Times New Roman"/>
                <w:b/>
                <w:i/>
                <w:sz w:val="24"/>
                <w:szCs w:val="24"/>
                <w:lang w:eastAsia="en-US"/>
              </w:rPr>
            </w:pPr>
            <w:r w:rsidRPr="000F2B05">
              <w:rPr>
                <w:rFonts w:ascii="Times New Roman" w:hAnsi="Times New Roman" w:cs="Times New Roman"/>
                <w:b/>
                <w:i/>
                <w:sz w:val="24"/>
                <w:szCs w:val="24"/>
                <w:lang w:eastAsia="en-US"/>
              </w:rPr>
              <w:t>2. Объемная доля жидкого остатка при 20 °С, %, не более</w:t>
            </w:r>
          </w:p>
        </w:tc>
        <w:tc>
          <w:tcPr>
            <w:tcW w:w="1694" w:type="dxa"/>
            <w:tcBorders>
              <w:top w:val="nil"/>
              <w:left w:val="nil"/>
              <w:bottom w:val="single" w:sz="4" w:space="0" w:color="000000"/>
              <w:right w:val="single" w:sz="4" w:space="0" w:color="000000"/>
            </w:tcBorders>
            <w:vAlign w:val="bottom"/>
            <w:hideMark/>
          </w:tcPr>
          <w:p w14:paraId="0F759776" w14:textId="77777777" w:rsidR="000F2B05" w:rsidRPr="000F2B05" w:rsidRDefault="000F2B05" w:rsidP="000F2B05">
            <w:pPr>
              <w:spacing w:after="0" w:line="240" w:lineRule="auto"/>
              <w:jc w:val="center"/>
              <w:rPr>
                <w:rFonts w:ascii="Times New Roman" w:hAnsi="Times New Roman" w:cs="Times New Roman"/>
                <w:i/>
                <w:sz w:val="24"/>
                <w:szCs w:val="24"/>
                <w:lang w:eastAsia="en-US"/>
              </w:rPr>
            </w:pPr>
            <w:r w:rsidRPr="000F2B05">
              <w:rPr>
                <w:rFonts w:ascii="Times New Roman" w:hAnsi="Times New Roman" w:cs="Times New Roman"/>
                <w:i/>
                <w:sz w:val="24"/>
                <w:szCs w:val="24"/>
                <w:lang w:eastAsia="en-US"/>
              </w:rPr>
              <w:t>Гост 34858, приложение В </w:t>
            </w:r>
          </w:p>
        </w:tc>
        <w:tc>
          <w:tcPr>
            <w:tcW w:w="1983" w:type="dxa"/>
            <w:tcBorders>
              <w:top w:val="single" w:sz="4" w:space="0" w:color="000000"/>
              <w:left w:val="nil"/>
              <w:bottom w:val="single" w:sz="4" w:space="0" w:color="000000"/>
              <w:right w:val="single" w:sz="4" w:space="0" w:color="000000"/>
            </w:tcBorders>
            <w:vAlign w:val="bottom"/>
            <w:hideMark/>
          </w:tcPr>
          <w:p w14:paraId="2D403819" w14:textId="77777777" w:rsidR="000F2B05" w:rsidRPr="000F2B05" w:rsidRDefault="000F2B05" w:rsidP="000F2B05">
            <w:pPr>
              <w:spacing w:after="0" w:line="240" w:lineRule="auto"/>
              <w:jc w:val="center"/>
              <w:rPr>
                <w:rFonts w:ascii="Times New Roman" w:hAnsi="Times New Roman" w:cs="Times New Roman"/>
                <w:i/>
                <w:sz w:val="24"/>
                <w:szCs w:val="24"/>
                <w:lang w:eastAsia="en-US"/>
              </w:rPr>
            </w:pPr>
            <w:r w:rsidRPr="000F2B05">
              <w:rPr>
                <w:rFonts w:ascii="Times New Roman" w:hAnsi="Times New Roman" w:cs="Times New Roman"/>
                <w:i/>
                <w:sz w:val="24"/>
                <w:szCs w:val="24"/>
                <w:lang w:eastAsia="en-US"/>
              </w:rPr>
              <w:t>1,6</w:t>
            </w:r>
          </w:p>
        </w:tc>
        <w:tc>
          <w:tcPr>
            <w:tcW w:w="1702" w:type="dxa"/>
            <w:tcBorders>
              <w:top w:val="single" w:sz="4" w:space="0" w:color="auto"/>
              <w:left w:val="nil"/>
              <w:bottom w:val="single" w:sz="4" w:space="0" w:color="auto"/>
              <w:right w:val="single" w:sz="4" w:space="0" w:color="auto"/>
            </w:tcBorders>
          </w:tcPr>
          <w:p w14:paraId="13B4F3B2" w14:textId="77777777" w:rsidR="000F2B05" w:rsidRPr="000F2B05" w:rsidRDefault="000F2B05" w:rsidP="000F2B05">
            <w:pPr>
              <w:spacing w:after="0" w:line="240" w:lineRule="auto"/>
              <w:rPr>
                <w:rFonts w:ascii="Times New Roman" w:hAnsi="Times New Roman" w:cs="Times New Roman"/>
                <w:i/>
                <w:sz w:val="24"/>
                <w:szCs w:val="24"/>
                <w:lang w:eastAsia="en-US"/>
              </w:rPr>
            </w:pPr>
          </w:p>
        </w:tc>
      </w:tr>
      <w:tr w:rsidR="000F2B05" w:rsidRPr="000F2B05" w14:paraId="20DA1502" w14:textId="77777777" w:rsidTr="000F2B05">
        <w:trPr>
          <w:trHeight w:val="455"/>
        </w:trPr>
        <w:tc>
          <w:tcPr>
            <w:tcW w:w="4130" w:type="dxa"/>
            <w:tcBorders>
              <w:top w:val="nil"/>
              <w:left w:val="single" w:sz="4" w:space="0" w:color="000000"/>
              <w:bottom w:val="single" w:sz="4" w:space="0" w:color="000000"/>
              <w:right w:val="single" w:sz="4" w:space="0" w:color="auto"/>
            </w:tcBorders>
            <w:vAlign w:val="bottom"/>
            <w:hideMark/>
          </w:tcPr>
          <w:p w14:paraId="31054020" w14:textId="77777777" w:rsidR="000F2B05" w:rsidRPr="000F2B05" w:rsidRDefault="000F2B05" w:rsidP="000F2B05">
            <w:pPr>
              <w:spacing w:after="0" w:line="240" w:lineRule="auto"/>
              <w:rPr>
                <w:rFonts w:ascii="Times New Roman" w:hAnsi="Times New Roman" w:cs="Times New Roman"/>
                <w:b/>
                <w:sz w:val="24"/>
                <w:szCs w:val="24"/>
                <w:lang w:eastAsia="en-US"/>
              </w:rPr>
            </w:pPr>
            <w:r w:rsidRPr="000F2B05">
              <w:rPr>
                <w:rFonts w:ascii="Times New Roman" w:hAnsi="Times New Roman" w:cs="Times New Roman"/>
                <w:b/>
                <w:sz w:val="24"/>
                <w:szCs w:val="24"/>
                <w:lang w:eastAsia="en-US"/>
              </w:rPr>
              <w:t>4. Массовая доля сероводорода и меркаптановой серы, %, не более</w:t>
            </w:r>
          </w:p>
        </w:tc>
        <w:tc>
          <w:tcPr>
            <w:tcW w:w="1694" w:type="dxa"/>
            <w:tcBorders>
              <w:top w:val="nil"/>
              <w:left w:val="single" w:sz="4" w:space="0" w:color="auto"/>
              <w:bottom w:val="single" w:sz="4" w:space="0" w:color="000000"/>
              <w:right w:val="single" w:sz="4" w:space="0" w:color="000000"/>
            </w:tcBorders>
            <w:vAlign w:val="bottom"/>
            <w:hideMark/>
          </w:tcPr>
          <w:p w14:paraId="3179E7B7" w14:textId="77777777" w:rsidR="000F2B05" w:rsidRPr="000F2B05" w:rsidRDefault="000F2B05" w:rsidP="000F2B05">
            <w:pPr>
              <w:spacing w:after="0" w:line="240" w:lineRule="auto"/>
              <w:jc w:val="center"/>
              <w:rPr>
                <w:rFonts w:ascii="Times New Roman" w:hAnsi="Times New Roman" w:cs="Times New Roman"/>
                <w:sz w:val="24"/>
                <w:szCs w:val="24"/>
                <w:lang w:eastAsia="en-US"/>
              </w:rPr>
            </w:pPr>
            <w:r w:rsidRPr="000F2B05">
              <w:rPr>
                <w:rFonts w:ascii="Times New Roman" w:hAnsi="Times New Roman" w:cs="Times New Roman"/>
                <w:sz w:val="24"/>
                <w:szCs w:val="24"/>
                <w:lang w:eastAsia="en-US"/>
              </w:rPr>
              <w:t>ГОСТ 22985</w:t>
            </w:r>
          </w:p>
        </w:tc>
        <w:tc>
          <w:tcPr>
            <w:tcW w:w="1983" w:type="dxa"/>
            <w:tcBorders>
              <w:top w:val="single" w:sz="4" w:space="0" w:color="000000"/>
              <w:left w:val="nil"/>
              <w:bottom w:val="single" w:sz="4" w:space="0" w:color="000000"/>
              <w:right w:val="single" w:sz="4" w:space="0" w:color="000000"/>
            </w:tcBorders>
            <w:vAlign w:val="bottom"/>
            <w:hideMark/>
          </w:tcPr>
          <w:p w14:paraId="2CBB1406" w14:textId="77777777" w:rsidR="000F2B05" w:rsidRPr="000F2B05" w:rsidRDefault="000F2B05" w:rsidP="000F2B05">
            <w:pPr>
              <w:spacing w:after="0" w:line="240" w:lineRule="auto"/>
              <w:jc w:val="center"/>
              <w:rPr>
                <w:rFonts w:ascii="Times New Roman" w:hAnsi="Times New Roman" w:cs="Times New Roman"/>
                <w:sz w:val="24"/>
                <w:szCs w:val="24"/>
                <w:lang w:eastAsia="en-US"/>
              </w:rPr>
            </w:pPr>
            <w:r w:rsidRPr="000F2B05">
              <w:rPr>
                <w:rFonts w:ascii="Times New Roman" w:hAnsi="Times New Roman" w:cs="Times New Roman"/>
                <w:sz w:val="24"/>
                <w:szCs w:val="24"/>
                <w:lang w:eastAsia="en-US"/>
              </w:rPr>
              <w:t>0.013</w:t>
            </w:r>
          </w:p>
        </w:tc>
        <w:tc>
          <w:tcPr>
            <w:tcW w:w="1702" w:type="dxa"/>
            <w:tcBorders>
              <w:top w:val="single" w:sz="4" w:space="0" w:color="auto"/>
              <w:left w:val="nil"/>
              <w:bottom w:val="single" w:sz="4" w:space="0" w:color="auto"/>
              <w:right w:val="single" w:sz="4" w:space="0" w:color="auto"/>
            </w:tcBorders>
          </w:tcPr>
          <w:p w14:paraId="1FFBFB08" w14:textId="77777777" w:rsidR="000F2B05" w:rsidRPr="000F2B05" w:rsidRDefault="000F2B05" w:rsidP="000F2B05">
            <w:pPr>
              <w:spacing w:after="0" w:line="240" w:lineRule="auto"/>
              <w:rPr>
                <w:rFonts w:ascii="Times New Roman" w:hAnsi="Times New Roman" w:cs="Times New Roman"/>
                <w:sz w:val="24"/>
                <w:szCs w:val="24"/>
                <w:lang w:eastAsia="en-US"/>
              </w:rPr>
            </w:pPr>
          </w:p>
        </w:tc>
      </w:tr>
      <w:tr w:rsidR="000F2B05" w:rsidRPr="000F2B05" w14:paraId="6F926A33" w14:textId="77777777" w:rsidTr="000F2B05">
        <w:trPr>
          <w:trHeight w:val="573"/>
        </w:trPr>
        <w:tc>
          <w:tcPr>
            <w:tcW w:w="4130" w:type="dxa"/>
            <w:tcBorders>
              <w:top w:val="single" w:sz="4" w:space="0" w:color="auto"/>
              <w:left w:val="single" w:sz="4" w:space="0" w:color="000000"/>
              <w:bottom w:val="single" w:sz="4" w:space="0" w:color="000000"/>
              <w:right w:val="single" w:sz="4" w:space="0" w:color="000000"/>
            </w:tcBorders>
            <w:vAlign w:val="bottom"/>
            <w:hideMark/>
          </w:tcPr>
          <w:p w14:paraId="6964C2EB" w14:textId="77777777" w:rsidR="000F2B05" w:rsidRPr="000F2B05" w:rsidRDefault="000F2B05" w:rsidP="000F2B05">
            <w:pPr>
              <w:spacing w:after="0" w:line="240" w:lineRule="auto"/>
              <w:rPr>
                <w:rFonts w:ascii="Times New Roman" w:hAnsi="Times New Roman" w:cs="Times New Roman"/>
                <w:b/>
                <w:sz w:val="24"/>
                <w:szCs w:val="24"/>
                <w:lang w:eastAsia="en-US"/>
              </w:rPr>
            </w:pPr>
            <w:r w:rsidRPr="000F2B05">
              <w:rPr>
                <w:rFonts w:ascii="Times New Roman" w:hAnsi="Times New Roman" w:cs="Times New Roman"/>
                <w:b/>
                <w:sz w:val="24"/>
                <w:szCs w:val="24"/>
                <w:lang w:eastAsia="en-US"/>
              </w:rPr>
              <w:t>в том числе сероводорода, не более</w:t>
            </w:r>
          </w:p>
        </w:tc>
        <w:tc>
          <w:tcPr>
            <w:tcW w:w="1694" w:type="dxa"/>
            <w:tcBorders>
              <w:top w:val="single" w:sz="4" w:space="0" w:color="auto"/>
              <w:left w:val="nil"/>
              <w:bottom w:val="single" w:sz="4" w:space="0" w:color="000000"/>
              <w:right w:val="single" w:sz="4" w:space="0" w:color="000000"/>
            </w:tcBorders>
            <w:vAlign w:val="bottom"/>
            <w:hideMark/>
          </w:tcPr>
          <w:p w14:paraId="59969F5D" w14:textId="77777777" w:rsidR="000F2B05" w:rsidRPr="000F2B05" w:rsidRDefault="000F2B05" w:rsidP="000F2B05">
            <w:pPr>
              <w:spacing w:after="0" w:line="240" w:lineRule="auto"/>
              <w:rPr>
                <w:rFonts w:ascii="Times New Roman" w:hAnsi="Times New Roman" w:cs="Times New Roman"/>
                <w:b/>
                <w:sz w:val="24"/>
                <w:szCs w:val="24"/>
                <w:lang w:eastAsia="en-US"/>
              </w:rPr>
            </w:pPr>
          </w:p>
        </w:tc>
        <w:tc>
          <w:tcPr>
            <w:tcW w:w="1983" w:type="dxa"/>
            <w:tcBorders>
              <w:top w:val="single" w:sz="4" w:space="0" w:color="000000"/>
              <w:left w:val="nil"/>
              <w:bottom w:val="single" w:sz="4" w:space="0" w:color="auto"/>
              <w:right w:val="single" w:sz="4" w:space="0" w:color="000000"/>
            </w:tcBorders>
            <w:vAlign w:val="bottom"/>
            <w:hideMark/>
          </w:tcPr>
          <w:p w14:paraId="026CA581" w14:textId="77777777" w:rsidR="000F2B05" w:rsidRPr="000F2B05" w:rsidRDefault="000F2B05" w:rsidP="000F2B05">
            <w:pPr>
              <w:spacing w:after="0" w:line="240" w:lineRule="auto"/>
              <w:jc w:val="center"/>
              <w:rPr>
                <w:rFonts w:ascii="Times New Roman" w:eastAsia="Times New Roman" w:hAnsi="Times New Roman" w:cs="Times New Roman"/>
                <w:sz w:val="24"/>
                <w:szCs w:val="24"/>
                <w:lang w:eastAsia="en-US"/>
              </w:rPr>
            </w:pPr>
            <w:r w:rsidRPr="000F2B05">
              <w:rPr>
                <w:rFonts w:ascii="Times New Roman" w:hAnsi="Times New Roman" w:cs="Times New Roman"/>
                <w:sz w:val="24"/>
                <w:szCs w:val="24"/>
                <w:lang w:eastAsia="en-US"/>
              </w:rPr>
              <w:t>0.0020</w:t>
            </w:r>
          </w:p>
        </w:tc>
        <w:tc>
          <w:tcPr>
            <w:tcW w:w="1702" w:type="dxa"/>
            <w:tcBorders>
              <w:top w:val="single" w:sz="4" w:space="0" w:color="auto"/>
              <w:left w:val="nil"/>
              <w:bottom w:val="single" w:sz="4" w:space="0" w:color="auto"/>
              <w:right w:val="single" w:sz="4" w:space="0" w:color="auto"/>
            </w:tcBorders>
          </w:tcPr>
          <w:p w14:paraId="1D15FCDD" w14:textId="77777777" w:rsidR="000F2B05" w:rsidRPr="000F2B05" w:rsidRDefault="000F2B05" w:rsidP="000F2B05">
            <w:pPr>
              <w:spacing w:after="0" w:line="240" w:lineRule="auto"/>
              <w:rPr>
                <w:rFonts w:ascii="Times New Roman" w:hAnsi="Times New Roman" w:cs="Times New Roman"/>
                <w:sz w:val="24"/>
                <w:szCs w:val="24"/>
                <w:lang w:eastAsia="en-US"/>
              </w:rPr>
            </w:pPr>
          </w:p>
        </w:tc>
      </w:tr>
      <w:tr w:rsidR="000F2B05" w:rsidRPr="000F2B05" w14:paraId="4ABFEF7C" w14:textId="77777777" w:rsidTr="000F2B05">
        <w:trPr>
          <w:trHeight w:val="507"/>
        </w:trPr>
        <w:tc>
          <w:tcPr>
            <w:tcW w:w="4130" w:type="dxa"/>
            <w:tcBorders>
              <w:top w:val="nil"/>
              <w:left w:val="single" w:sz="4" w:space="0" w:color="000000"/>
              <w:bottom w:val="single" w:sz="4" w:space="0" w:color="000000"/>
              <w:right w:val="single" w:sz="4" w:space="0" w:color="000000"/>
            </w:tcBorders>
            <w:vAlign w:val="bottom"/>
            <w:hideMark/>
          </w:tcPr>
          <w:p w14:paraId="5F01150C" w14:textId="77777777" w:rsidR="000F2B05" w:rsidRPr="000F2B05" w:rsidRDefault="000F2B05" w:rsidP="000F2B05">
            <w:pPr>
              <w:spacing w:after="0" w:line="240" w:lineRule="auto"/>
              <w:rPr>
                <w:rFonts w:ascii="Times New Roman" w:hAnsi="Times New Roman" w:cs="Times New Roman"/>
                <w:b/>
                <w:sz w:val="24"/>
                <w:szCs w:val="24"/>
                <w:lang w:eastAsia="en-US"/>
              </w:rPr>
            </w:pPr>
            <w:r w:rsidRPr="000F2B05">
              <w:rPr>
                <w:rFonts w:ascii="Times New Roman" w:hAnsi="Times New Roman" w:cs="Times New Roman"/>
                <w:b/>
                <w:sz w:val="24"/>
                <w:szCs w:val="24"/>
                <w:lang w:eastAsia="en-US"/>
              </w:rPr>
              <w:t>5. Содержание свободной воды и щелочи</w:t>
            </w:r>
          </w:p>
        </w:tc>
        <w:tc>
          <w:tcPr>
            <w:tcW w:w="1694" w:type="dxa"/>
            <w:tcBorders>
              <w:top w:val="nil"/>
              <w:left w:val="nil"/>
              <w:bottom w:val="single" w:sz="4" w:space="0" w:color="000000"/>
              <w:right w:val="single" w:sz="4" w:space="0" w:color="000000"/>
            </w:tcBorders>
            <w:vAlign w:val="bottom"/>
            <w:hideMark/>
          </w:tcPr>
          <w:p w14:paraId="47914433" w14:textId="77777777" w:rsidR="000F2B05" w:rsidRPr="000F2B05" w:rsidRDefault="000F2B05" w:rsidP="000F2B05">
            <w:pPr>
              <w:spacing w:after="0" w:line="240" w:lineRule="auto"/>
              <w:jc w:val="center"/>
              <w:rPr>
                <w:rFonts w:ascii="Times New Roman" w:hAnsi="Times New Roman" w:cs="Times New Roman"/>
                <w:sz w:val="24"/>
                <w:szCs w:val="24"/>
                <w:lang w:eastAsia="en-US"/>
              </w:rPr>
            </w:pPr>
            <w:r w:rsidRPr="000F2B05">
              <w:rPr>
                <w:rFonts w:ascii="Times New Roman" w:hAnsi="Times New Roman" w:cs="Times New Roman"/>
                <w:sz w:val="24"/>
                <w:szCs w:val="24"/>
                <w:lang w:eastAsia="en-US"/>
              </w:rPr>
              <w:t>ГОСТ 34858 приложение В</w:t>
            </w:r>
          </w:p>
        </w:tc>
        <w:tc>
          <w:tcPr>
            <w:tcW w:w="1983" w:type="dxa"/>
            <w:tcBorders>
              <w:top w:val="single" w:sz="4" w:space="0" w:color="auto"/>
              <w:left w:val="nil"/>
              <w:bottom w:val="single" w:sz="4" w:space="0" w:color="000000"/>
              <w:right w:val="single" w:sz="4" w:space="0" w:color="000000"/>
            </w:tcBorders>
            <w:vAlign w:val="center"/>
            <w:hideMark/>
          </w:tcPr>
          <w:p w14:paraId="2AF24660" w14:textId="77777777" w:rsidR="000F2B05" w:rsidRPr="000F2B05" w:rsidRDefault="000F2B05" w:rsidP="000F2B05">
            <w:pPr>
              <w:spacing w:after="0" w:line="240" w:lineRule="auto"/>
              <w:jc w:val="center"/>
              <w:rPr>
                <w:rFonts w:ascii="Times New Roman" w:hAnsi="Times New Roman" w:cs="Times New Roman"/>
                <w:sz w:val="24"/>
                <w:szCs w:val="24"/>
                <w:lang w:eastAsia="en-US"/>
              </w:rPr>
            </w:pPr>
            <w:r w:rsidRPr="000F2B05">
              <w:rPr>
                <w:rFonts w:ascii="Times New Roman" w:hAnsi="Times New Roman" w:cs="Times New Roman"/>
                <w:sz w:val="24"/>
                <w:szCs w:val="24"/>
                <w:lang w:eastAsia="en-US"/>
              </w:rPr>
              <w:t>Отсутствие</w:t>
            </w:r>
          </w:p>
        </w:tc>
        <w:tc>
          <w:tcPr>
            <w:tcW w:w="1702" w:type="dxa"/>
            <w:tcBorders>
              <w:top w:val="single" w:sz="4" w:space="0" w:color="auto"/>
              <w:left w:val="nil"/>
              <w:bottom w:val="single" w:sz="4" w:space="0" w:color="auto"/>
              <w:right w:val="single" w:sz="4" w:space="0" w:color="auto"/>
            </w:tcBorders>
          </w:tcPr>
          <w:p w14:paraId="2B828F4B" w14:textId="77777777" w:rsidR="000F2B05" w:rsidRPr="000F2B05" w:rsidRDefault="000F2B05" w:rsidP="000F2B05">
            <w:pPr>
              <w:spacing w:after="0" w:line="240" w:lineRule="auto"/>
              <w:rPr>
                <w:rFonts w:ascii="Times New Roman" w:hAnsi="Times New Roman" w:cs="Times New Roman"/>
                <w:sz w:val="24"/>
                <w:szCs w:val="24"/>
                <w:lang w:eastAsia="en-US"/>
              </w:rPr>
            </w:pPr>
          </w:p>
        </w:tc>
      </w:tr>
      <w:tr w:rsidR="000F2B05" w:rsidRPr="000F2B05" w14:paraId="23B2AB96" w14:textId="77777777" w:rsidTr="000F2B05">
        <w:trPr>
          <w:trHeight w:val="630"/>
        </w:trPr>
        <w:tc>
          <w:tcPr>
            <w:tcW w:w="4130" w:type="dxa"/>
            <w:tcBorders>
              <w:top w:val="single" w:sz="4" w:space="0" w:color="auto"/>
              <w:left w:val="single" w:sz="4" w:space="0" w:color="000000"/>
              <w:bottom w:val="single" w:sz="4" w:space="0" w:color="000000"/>
              <w:right w:val="single" w:sz="4" w:space="0" w:color="000000"/>
            </w:tcBorders>
            <w:vAlign w:val="bottom"/>
            <w:hideMark/>
          </w:tcPr>
          <w:p w14:paraId="40534D93" w14:textId="77777777" w:rsidR="000F2B05" w:rsidRPr="000F2B05" w:rsidRDefault="000F2B05" w:rsidP="000F2B05">
            <w:pPr>
              <w:spacing w:after="0" w:line="240" w:lineRule="auto"/>
              <w:rPr>
                <w:rFonts w:ascii="Times New Roman" w:hAnsi="Times New Roman" w:cs="Times New Roman"/>
                <w:b/>
                <w:sz w:val="24"/>
                <w:szCs w:val="24"/>
                <w:lang w:eastAsia="en-US"/>
              </w:rPr>
            </w:pPr>
            <w:r w:rsidRPr="000F2B05">
              <w:rPr>
                <w:rFonts w:ascii="Times New Roman" w:hAnsi="Times New Roman" w:cs="Times New Roman"/>
                <w:b/>
                <w:sz w:val="24"/>
                <w:szCs w:val="24"/>
                <w:lang w:eastAsia="en-US"/>
              </w:rPr>
              <w:t>6. Интенсивность запаха, баллы, не менее</w:t>
            </w:r>
          </w:p>
        </w:tc>
        <w:tc>
          <w:tcPr>
            <w:tcW w:w="1694" w:type="dxa"/>
            <w:tcBorders>
              <w:top w:val="single" w:sz="4" w:space="0" w:color="auto"/>
              <w:left w:val="nil"/>
              <w:bottom w:val="single" w:sz="4" w:space="0" w:color="000000"/>
              <w:right w:val="single" w:sz="4" w:space="0" w:color="000000"/>
            </w:tcBorders>
            <w:vAlign w:val="center"/>
            <w:hideMark/>
          </w:tcPr>
          <w:p w14:paraId="56D3DEF6" w14:textId="77777777" w:rsidR="000F2B05" w:rsidRPr="000F2B05" w:rsidRDefault="000F2B05" w:rsidP="000F2B05">
            <w:pPr>
              <w:spacing w:after="0" w:line="240" w:lineRule="auto"/>
              <w:jc w:val="center"/>
              <w:rPr>
                <w:rFonts w:ascii="Times New Roman" w:hAnsi="Times New Roman" w:cs="Times New Roman"/>
                <w:sz w:val="24"/>
                <w:szCs w:val="24"/>
                <w:lang w:eastAsia="en-US"/>
              </w:rPr>
            </w:pPr>
            <w:r w:rsidRPr="000F2B05">
              <w:rPr>
                <w:rFonts w:ascii="Times New Roman" w:hAnsi="Times New Roman" w:cs="Times New Roman"/>
                <w:sz w:val="24"/>
                <w:szCs w:val="24"/>
                <w:lang w:eastAsia="en-US"/>
              </w:rPr>
              <w:t>ГОСТ 223875</w:t>
            </w:r>
          </w:p>
        </w:tc>
        <w:tc>
          <w:tcPr>
            <w:tcW w:w="1983" w:type="dxa"/>
            <w:tcBorders>
              <w:top w:val="single" w:sz="4" w:space="0" w:color="000000"/>
              <w:left w:val="nil"/>
              <w:bottom w:val="single" w:sz="4" w:space="0" w:color="000000"/>
              <w:right w:val="single" w:sz="4" w:space="0" w:color="000000"/>
            </w:tcBorders>
            <w:vAlign w:val="center"/>
            <w:hideMark/>
          </w:tcPr>
          <w:p w14:paraId="191D660D" w14:textId="77777777" w:rsidR="000F2B05" w:rsidRPr="000F2B05" w:rsidRDefault="000F2B05" w:rsidP="000F2B05">
            <w:pPr>
              <w:spacing w:after="0" w:line="240" w:lineRule="auto"/>
              <w:jc w:val="center"/>
              <w:rPr>
                <w:rFonts w:ascii="Times New Roman" w:hAnsi="Times New Roman" w:cs="Times New Roman"/>
                <w:sz w:val="24"/>
                <w:szCs w:val="24"/>
                <w:lang w:eastAsia="en-US"/>
              </w:rPr>
            </w:pPr>
            <w:r w:rsidRPr="000F2B05">
              <w:rPr>
                <w:rFonts w:ascii="Times New Roman" w:hAnsi="Times New Roman" w:cs="Times New Roman"/>
                <w:sz w:val="24"/>
                <w:szCs w:val="24"/>
                <w:lang w:eastAsia="en-US"/>
              </w:rPr>
              <w:t>3</w:t>
            </w:r>
          </w:p>
        </w:tc>
        <w:tc>
          <w:tcPr>
            <w:tcW w:w="1702" w:type="dxa"/>
            <w:tcBorders>
              <w:top w:val="single" w:sz="4" w:space="0" w:color="auto"/>
              <w:left w:val="nil"/>
              <w:bottom w:val="single" w:sz="4" w:space="0" w:color="auto"/>
              <w:right w:val="single" w:sz="4" w:space="0" w:color="auto"/>
            </w:tcBorders>
          </w:tcPr>
          <w:p w14:paraId="17E0BCAB" w14:textId="77777777" w:rsidR="000F2B05" w:rsidRPr="000F2B05" w:rsidRDefault="000F2B05" w:rsidP="000F2B05">
            <w:pPr>
              <w:spacing w:after="0" w:line="240" w:lineRule="auto"/>
              <w:rPr>
                <w:rFonts w:ascii="Times New Roman" w:hAnsi="Times New Roman" w:cs="Times New Roman"/>
                <w:sz w:val="24"/>
                <w:szCs w:val="24"/>
                <w:lang w:eastAsia="en-US"/>
              </w:rPr>
            </w:pPr>
          </w:p>
        </w:tc>
      </w:tr>
      <w:tr w:rsidR="000F2B05" w:rsidRPr="000F2B05" w14:paraId="29D5E2AE" w14:textId="77777777" w:rsidTr="000F2B05">
        <w:trPr>
          <w:trHeight w:val="400"/>
        </w:trPr>
        <w:tc>
          <w:tcPr>
            <w:tcW w:w="4130" w:type="dxa"/>
            <w:tcBorders>
              <w:top w:val="nil"/>
              <w:left w:val="single" w:sz="4" w:space="0" w:color="000000"/>
              <w:bottom w:val="single" w:sz="4" w:space="0" w:color="000000"/>
              <w:right w:val="single" w:sz="4" w:space="0" w:color="auto"/>
            </w:tcBorders>
            <w:hideMark/>
          </w:tcPr>
          <w:p w14:paraId="186D6D91" w14:textId="77777777" w:rsidR="000F2B05" w:rsidRPr="000F2B05" w:rsidRDefault="000F2B05" w:rsidP="000F2B05">
            <w:pPr>
              <w:spacing w:after="0" w:line="240" w:lineRule="auto"/>
              <w:rPr>
                <w:rFonts w:ascii="Times New Roman" w:hAnsi="Times New Roman" w:cs="Times New Roman"/>
                <w:b/>
                <w:sz w:val="24"/>
                <w:szCs w:val="24"/>
                <w:lang w:eastAsia="en-US"/>
              </w:rPr>
            </w:pPr>
            <w:r w:rsidRPr="000F2B05">
              <w:rPr>
                <w:rFonts w:ascii="Times New Roman" w:hAnsi="Times New Roman" w:cs="Times New Roman"/>
                <w:b/>
                <w:sz w:val="24"/>
                <w:szCs w:val="24"/>
                <w:lang w:eastAsia="en-US"/>
              </w:rPr>
              <w:t>7.Плотность при 20*С, кг/м3*</w:t>
            </w:r>
          </w:p>
        </w:tc>
        <w:tc>
          <w:tcPr>
            <w:tcW w:w="1694" w:type="dxa"/>
            <w:tcBorders>
              <w:top w:val="nil"/>
              <w:left w:val="single" w:sz="4" w:space="0" w:color="auto"/>
              <w:bottom w:val="single" w:sz="4" w:space="0" w:color="000000"/>
              <w:right w:val="single" w:sz="4" w:space="0" w:color="auto"/>
            </w:tcBorders>
            <w:hideMark/>
          </w:tcPr>
          <w:p w14:paraId="3910FF82" w14:textId="77777777" w:rsidR="000F2B05" w:rsidRPr="000F2B05" w:rsidRDefault="000F2B05" w:rsidP="000F2B05">
            <w:pPr>
              <w:spacing w:after="0" w:line="240" w:lineRule="auto"/>
              <w:rPr>
                <w:rFonts w:ascii="Times New Roman" w:hAnsi="Times New Roman" w:cs="Times New Roman"/>
                <w:sz w:val="24"/>
                <w:szCs w:val="24"/>
                <w:lang w:eastAsia="en-US"/>
              </w:rPr>
            </w:pPr>
            <w:r w:rsidRPr="000F2B05">
              <w:rPr>
                <w:rFonts w:ascii="Times New Roman" w:hAnsi="Times New Roman" w:cs="Times New Roman"/>
                <w:sz w:val="24"/>
                <w:szCs w:val="24"/>
                <w:lang w:eastAsia="en-US"/>
              </w:rPr>
              <w:t>Гост 28656</w:t>
            </w:r>
          </w:p>
        </w:tc>
        <w:tc>
          <w:tcPr>
            <w:tcW w:w="1983" w:type="dxa"/>
            <w:tcBorders>
              <w:top w:val="single" w:sz="4" w:space="0" w:color="000000"/>
              <w:left w:val="single" w:sz="4" w:space="0" w:color="auto"/>
              <w:bottom w:val="single" w:sz="4" w:space="0" w:color="000000"/>
              <w:right w:val="single" w:sz="4" w:space="0" w:color="auto"/>
            </w:tcBorders>
            <w:hideMark/>
          </w:tcPr>
          <w:p w14:paraId="5C270208" w14:textId="77777777" w:rsidR="000F2B05" w:rsidRPr="000F2B05" w:rsidRDefault="000F2B05" w:rsidP="000F2B05">
            <w:pPr>
              <w:spacing w:after="0" w:line="240" w:lineRule="auto"/>
              <w:rPr>
                <w:rFonts w:ascii="Times New Roman" w:hAnsi="Times New Roman" w:cs="Times New Roman"/>
                <w:sz w:val="24"/>
                <w:szCs w:val="24"/>
                <w:lang w:eastAsia="en-US"/>
              </w:rPr>
            </w:pPr>
            <w:r w:rsidRPr="000F2B05">
              <w:rPr>
                <w:rFonts w:ascii="Times New Roman" w:hAnsi="Times New Roman" w:cs="Times New Roman"/>
                <w:sz w:val="24"/>
                <w:szCs w:val="24"/>
                <w:lang w:eastAsia="en-US"/>
              </w:rPr>
              <w:t>Не нормируется</w:t>
            </w:r>
          </w:p>
        </w:tc>
        <w:tc>
          <w:tcPr>
            <w:tcW w:w="1702" w:type="dxa"/>
            <w:tcBorders>
              <w:top w:val="single" w:sz="4" w:space="0" w:color="auto"/>
              <w:left w:val="single" w:sz="4" w:space="0" w:color="auto"/>
              <w:bottom w:val="single" w:sz="4" w:space="0" w:color="auto"/>
              <w:right w:val="single" w:sz="4" w:space="0" w:color="auto"/>
            </w:tcBorders>
          </w:tcPr>
          <w:p w14:paraId="5F85C4A5" w14:textId="77777777" w:rsidR="000F2B05" w:rsidRPr="000F2B05" w:rsidRDefault="000F2B05" w:rsidP="000F2B05">
            <w:pPr>
              <w:spacing w:after="0" w:line="240" w:lineRule="auto"/>
              <w:rPr>
                <w:rFonts w:ascii="Times New Roman" w:hAnsi="Times New Roman" w:cs="Times New Roman"/>
                <w:sz w:val="24"/>
                <w:szCs w:val="24"/>
                <w:lang w:eastAsia="en-US"/>
              </w:rPr>
            </w:pPr>
          </w:p>
        </w:tc>
      </w:tr>
    </w:tbl>
    <w:p w14:paraId="0D6606E7" w14:textId="77777777" w:rsidR="000F2B05" w:rsidRPr="000F2B05" w:rsidRDefault="000F2B05" w:rsidP="000F2B05">
      <w:pPr>
        <w:spacing w:after="0" w:line="240" w:lineRule="auto"/>
        <w:rPr>
          <w:rFonts w:ascii="Times New Roman" w:eastAsia="Times New Roman" w:hAnsi="Times New Roman" w:cs="Times New Roman"/>
          <w:b/>
          <w:sz w:val="24"/>
          <w:szCs w:val="24"/>
        </w:rPr>
      </w:pPr>
    </w:p>
    <w:p w14:paraId="1E238FA8" w14:textId="77777777" w:rsidR="000F2B05" w:rsidRPr="000F2B05" w:rsidRDefault="000F2B05" w:rsidP="000F2B05">
      <w:pPr>
        <w:spacing w:after="0" w:line="240" w:lineRule="auto"/>
        <w:rPr>
          <w:rFonts w:ascii="Times New Roman" w:hAnsi="Times New Roman" w:cs="Times New Roman"/>
          <w:b/>
          <w:sz w:val="24"/>
          <w:szCs w:val="24"/>
        </w:rPr>
      </w:pPr>
      <w:r w:rsidRPr="000F2B05">
        <w:rPr>
          <w:rFonts w:ascii="Times New Roman" w:hAnsi="Times New Roman" w:cs="Times New Roman"/>
          <w:b/>
          <w:sz w:val="24"/>
          <w:szCs w:val="24"/>
        </w:rPr>
        <w:t>Обязательное наличие в Ленинградской области или г. Санкт-Петербурге в собственности лицензированной газонаполнительной станции (ГНС) для хранения ПБТ, либо наличие договора хранения с лицензированной ГНС, откуда будут планироваться поставки ПБТ.</w:t>
      </w:r>
    </w:p>
    <w:p w14:paraId="554ADB4C" w14:textId="77777777" w:rsidR="000F2B05" w:rsidRPr="000F2B05" w:rsidRDefault="000F2B05" w:rsidP="000F2B05">
      <w:pPr>
        <w:spacing w:after="0" w:line="240" w:lineRule="auto"/>
        <w:rPr>
          <w:rFonts w:ascii="Times New Roman" w:hAnsi="Times New Roman" w:cs="Times New Roman"/>
          <w:b/>
          <w:sz w:val="24"/>
          <w:szCs w:val="24"/>
        </w:rPr>
      </w:pPr>
      <w:r w:rsidRPr="000F2B05">
        <w:rPr>
          <w:rFonts w:ascii="Times New Roman" w:hAnsi="Times New Roman" w:cs="Times New Roman"/>
          <w:b/>
          <w:sz w:val="24"/>
          <w:szCs w:val="24"/>
        </w:rPr>
        <w:t xml:space="preserve"> Качество продукции соответствует ГОСТ Р 34858-2022</w:t>
      </w:r>
    </w:p>
    <w:p w14:paraId="33CBE673" w14:textId="77777777" w:rsidR="000F2B05" w:rsidRPr="000F2B05" w:rsidRDefault="000F2B05" w:rsidP="000F2B05">
      <w:pPr>
        <w:spacing w:after="0" w:line="240" w:lineRule="auto"/>
        <w:rPr>
          <w:rFonts w:ascii="Times New Roman" w:hAnsi="Times New Roman" w:cs="Times New Roman"/>
          <w:b/>
          <w:sz w:val="24"/>
          <w:szCs w:val="24"/>
        </w:rPr>
      </w:pPr>
      <w:r w:rsidRPr="000F2B05">
        <w:rPr>
          <w:rFonts w:ascii="Times New Roman" w:hAnsi="Times New Roman" w:cs="Times New Roman"/>
          <w:b/>
          <w:sz w:val="24"/>
          <w:szCs w:val="24"/>
        </w:rPr>
        <w:t>Объём поставляемого СУГ на период  составляет – 300  (триста) тонн.</w:t>
      </w:r>
    </w:p>
    <w:p w14:paraId="30549C93" w14:textId="77777777" w:rsidR="000F2B05" w:rsidRPr="000F2B05" w:rsidRDefault="000F2B05" w:rsidP="000F2B05">
      <w:pPr>
        <w:spacing w:after="0" w:line="240" w:lineRule="auto"/>
        <w:rPr>
          <w:rFonts w:ascii="Times New Roman" w:hAnsi="Times New Roman" w:cs="Times New Roman"/>
          <w:b/>
          <w:color w:val="FF0000"/>
          <w:sz w:val="24"/>
          <w:szCs w:val="24"/>
        </w:rPr>
      </w:pPr>
      <w:r w:rsidRPr="000F2B05">
        <w:rPr>
          <w:rFonts w:ascii="Times New Roman" w:hAnsi="Times New Roman" w:cs="Times New Roman"/>
          <w:b/>
          <w:sz w:val="24"/>
          <w:szCs w:val="24"/>
        </w:rPr>
        <w:t>Цена за тонну 46 000 (сорок шесть тысяч) рублей.</w:t>
      </w:r>
    </w:p>
    <w:p w14:paraId="3907823A" w14:textId="77777777" w:rsidR="000F2B05" w:rsidRPr="000F2B05" w:rsidRDefault="000F2B05" w:rsidP="000F2B05">
      <w:pPr>
        <w:spacing w:after="0" w:line="240" w:lineRule="auto"/>
        <w:rPr>
          <w:rFonts w:ascii="Times New Roman" w:hAnsi="Times New Roman" w:cs="Times New Roman"/>
          <w:b/>
          <w:color w:val="FF0000"/>
          <w:sz w:val="24"/>
          <w:szCs w:val="24"/>
        </w:rPr>
      </w:pPr>
    </w:p>
    <w:p w14:paraId="701BC834" w14:textId="77777777" w:rsidR="000F2B05" w:rsidRPr="000F2B05" w:rsidRDefault="000F2B05" w:rsidP="000F2B05">
      <w:pPr>
        <w:spacing w:after="0" w:line="240" w:lineRule="auto"/>
        <w:rPr>
          <w:rFonts w:ascii="Times New Roman" w:hAnsi="Times New Roman" w:cs="Times New Roman"/>
          <w:color w:val="000000"/>
          <w:sz w:val="24"/>
          <w:szCs w:val="24"/>
        </w:rPr>
      </w:pPr>
      <w:r w:rsidRPr="000F2B05">
        <w:rPr>
          <w:rFonts w:ascii="Times New Roman" w:hAnsi="Times New Roman" w:cs="Times New Roman"/>
          <w:color w:val="000000"/>
          <w:sz w:val="24"/>
          <w:szCs w:val="24"/>
        </w:rPr>
        <w:t xml:space="preserve">Доставка до котельных потребителя г. Выборг и Выборгский район. Логистика в цене топлива. </w:t>
      </w:r>
      <w:r w:rsidRPr="000F2B05">
        <w:rPr>
          <w:rFonts w:ascii="Times New Roman" w:hAnsi="Times New Roman" w:cs="Times New Roman"/>
          <w:b/>
          <w:color w:val="000000"/>
          <w:sz w:val="24"/>
          <w:szCs w:val="24"/>
        </w:rPr>
        <w:t>Срок поставки   – апрель-май 2026г.</w:t>
      </w:r>
    </w:p>
    <w:p w14:paraId="74DC6AA0" w14:textId="77777777" w:rsidR="000F2B05" w:rsidRPr="000F2B05" w:rsidRDefault="000F2B05" w:rsidP="000F2B05">
      <w:pPr>
        <w:widowControl w:val="0"/>
        <w:spacing w:after="0" w:line="240" w:lineRule="auto"/>
        <w:jc w:val="both"/>
        <w:rPr>
          <w:rFonts w:ascii="Times New Roman" w:hAnsi="Times New Roman" w:cs="Times New Roman"/>
          <w:b/>
          <w:sz w:val="24"/>
          <w:szCs w:val="24"/>
        </w:rPr>
      </w:pPr>
      <w:r w:rsidRPr="000F2B05">
        <w:rPr>
          <w:rFonts w:ascii="Times New Roman" w:hAnsi="Times New Roman" w:cs="Times New Roman"/>
          <w:sz w:val="24"/>
          <w:szCs w:val="24"/>
        </w:rPr>
        <w:t>При поставке некачественного товара, Поставщик заменяет некачественную партию товара на соответствующую требованиям по качеству без дополнительной платы в течение 3 (трех) календарных дней, а в случае выхода топливной аппаратуры из строя, возмещает Покупателю ущерб, понесенный Покупателем при использовании некачественного товара, в том числе затраты Покупателя на диагностику, ремонт и замену запасных частей, механизмов, агрегатов и т.п.</w:t>
      </w:r>
    </w:p>
    <w:p w14:paraId="50A84404" w14:textId="77777777" w:rsidR="00C51DD8" w:rsidRPr="00D96297" w:rsidRDefault="00C51DD8" w:rsidP="00C51DD8">
      <w:pPr>
        <w:rPr>
          <w:rFonts w:ascii="Times New Roman" w:hAnsi="Times New Roman" w:cs="Times New Roman"/>
        </w:rPr>
      </w:pPr>
    </w:p>
    <w:p w14:paraId="62462052" w14:textId="77777777" w:rsidR="00C51DD8" w:rsidRPr="00D96297" w:rsidRDefault="00C51DD8" w:rsidP="00B264BE">
      <w:pPr>
        <w:spacing w:line="240" w:lineRule="auto"/>
        <w:jc w:val="center"/>
        <w:rPr>
          <w:rFonts w:ascii="Times New Roman" w:hAnsi="Times New Roman" w:cs="Times New Roman"/>
          <w:b/>
        </w:rPr>
      </w:pPr>
    </w:p>
    <w:p w14:paraId="3752E5F2" w14:textId="77777777" w:rsidR="00187B54" w:rsidRPr="00D96297" w:rsidRDefault="001C10B2" w:rsidP="00187B54">
      <w:pPr>
        <w:rPr>
          <w:rFonts w:ascii="Times New Roman" w:hAnsi="Times New Roman" w:cs="Times New Roman"/>
          <w:b/>
        </w:rPr>
      </w:pPr>
      <w:r w:rsidRPr="00D96297">
        <w:rPr>
          <w:rFonts w:ascii="Times New Roman" w:hAnsi="Times New Roman" w:cs="Times New Roman"/>
          <w:b/>
        </w:rPr>
        <w:t>П</w:t>
      </w:r>
      <w:r w:rsidR="00187B54" w:rsidRPr="00D96297">
        <w:rPr>
          <w:rFonts w:ascii="Times New Roman" w:hAnsi="Times New Roman" w:cs="Times New Roman"/>
          <w:b/>
        </w:rPr>
        <w:t>окупатель:                                                                       Поставщик:</w:t>
      </w:r>
    </w:p>
    <w:p w14:paraId="024C4DEF" w14:textId="77777777" w:rsidR="00187B54" w:rsidRPr="00D96297" w:rsidRDefault="00187B54" w:rsidP="00187B54">
      <w:pPr>
        <w:rPr>
          <w:rFonts w:ascii="Times New Roman" w:hAnsi="Times New Roman" w:cs="Times New Roman"/>
        </w:rPr>
      </w:pPr>
      <w:r w:rsidRPr="00D96297">
        <w:rPr>
          <w:rFonts w:ascii="Times New Roman" w:hAnsi="Times New Roman" w:cs="Times New Roman"/>
        </w:rPr>
        <w:lastRenderedPageBreak/>
        <w:t>Генеральный директор                                                       Генеральный директор</w:t>
      </w:r>
    </w:p>
    <w:p w14:paraId="44567535" w14:textId="77777777" w:rsidR="00187B54" w:rsidRPr="00D96297" w:rsidRDefault="00187B54" w:rsidP="00187B54">
      <w:pPr>
        <w:rPr>
          <w:rFonts w:ascii="Times New Roman" w:hAnsi="Times New Roman" w:cs="Times New Roman"/>
        </w:rPr>
      </w:pPr>
      <w:r w:rsidRPr="00D96297">
        <w:rPr>
          <w:rFonts w:ascii="Times New Roman" w:hAnsi="Times New Roman" w:cs="Times New Roman"/>
        </w:rPr>
        <w:t xml:space="preserve">АО «Выборгтеплоэнерго»                                                  </w:t>
      </w:r>
    </w:p>
    <w:p w14:paraId="43DB529D" w14:textId="77777777" w:rsidR="00187B54" w:rsidRPr="00D96297" w:rsidRDefault="00187B54" w:rsidP="001C10B2">
      <w:pPr>
        <w:rPr>
          <w:rFonts w:ascii="Times New Roman" w:hAnsi="Times New Roman" w:cs="Times New Roman"/>
          <w:b/>
          <w:sz w:val="20"/>
          <w:szCs w:val="20"/>
        </w:rPr>
      </w:pPr>
      <w:r w:rsidRPr="00D96297">
        <w:rPr>
          <w:rFonts w:ascii="Times New Roman" w:hAnsi="Times New Roman" w:cs="Times New Roman"/>
        </w:rPr>
        <w:t>___________ А.В. Кривонос                                              ______________________</w:t>
      </w:r>
    </w:p>
    <w:p w14:paraId="4FFD3224" w14:textId="77777777" w:rsidR="00B264BE" w:rsidRDefault="00B264BE" w:rsidP="00187B54">
      <w:pPr>
        <w:ind w:left="3545"/>
        <w:jc w:val="right"/>
        <w:rPr>
          <w:rFonts w:ascii="Times New Roman" w:hAnsi="Times New Roman" w:cs="Times New Roman"/>
          <w:b/>
          <w:sz w:val="20"/>
          <w:szCs w:val="20"/>
        </w:rPr>
      </w:pPr>
    </w:p>
    <w:p w14:paraId="3F797881" w14:textId="77777777" w:rsidR="00C51DD8" w:rsidRDefault="00C51DD8" w:rsidP="00187B54">
      <w:pPr>
        <w:ind w:left="3545"/>
        <w:jc w:val="right"/>
        <w:rPr>
          <w:rFonts w:ascii="Times New Roman" w:hAnsi="Times New Roman" w:cs="Times New Roman"/>
          <w:b/>
          <w:sz w:val="20"/>
          <w:szCs w:val="20"/>
        </w:rPr>
      </w:pPr>
    </w:p>
    <w:p w14:paraId="3210B625" w14:textId="77777777" w:rsidR="00C51DD8" w:rsidRDefault="00C51DD8" w:rsidP="00187B54">
      <w:pPr>
        <w:ind w:left="3545"/>
        <w:jc w:val="right"/>
        <w:rPr>
          <w:rFonts w:ascii="Times New Roman" w:hAnsi="Times New Roman" w:cs="Times New Roman"/>
          <w:b/>
          <w:sz w:val="20"/>
          <w:szCs w:val="20"/>
        </w:rPr>
      </w:pPr>
    </w:p>
    <w:p w14:paraId="462875A5" w14:textId="77777777" w:rsidR="00C51DD8" w:rsidRDefault="00C51DD8" w:rsidP="00187B54">
      <w:pPr>
        <w:ind w:left="3545"/>
        <w:jc w:val="right"/>
        <w:rPr>
          <w:rFonts w:ascii="Times New Roman" w:hAnsi="Times New Roman" w:cs="Times New Roman"/>
          <w:b/>
          <w:sz w:val="20"/>
          <w:szCs w:val="20"/>
        </w:rPr>
      </w:pPr>
    </w:p>
    <w:p w14:paraId="19360A5E" w14:textId="77777777" w:rsidR="00C51DD8" w:rsidRDefault="00C51DD8" w:rsidP="00187B54">
      <w:pPr>
        <w:ind w:left="3545"/>
        <w:jc w:val="right"/>
        <w:rPr>
          <w:rFonts w:ascii="Times New Roman" w:hAnsi="Times New Roman" w:cs="Times New Roman"/>
          <w:b/>
          <w:sz w:val="20"/>
          <w:szCs w:val="20"/>
        </w:rPr>
      </w:pPr>
    </w:p>
    <w:p w14:paraId="4938804E" w14:textId="77777777" w:rsidR="00C51DD8" w:rsidRDefault="00C51DD8" w:rsidP="00187B54">
      <w:pPr>
        <w:ind w:left="3545"/>
        <w:jc w:val="right"/>
        <w:rPr>
          <w:rFonts w:ascii="Times New Roman" w:hAnsi="Times New Roman" w:cs="Times New Roman"/>
          <w:b/>
          <w:sz w:val="20"/>
          <w:szCs w:val="20"/>
        </w:rPr>
      </w:pPr>
    </w:p>
    <w:p w14:paraId="179F071B" w14:textId="77777777" w:rsidR="00C51DD8" w:rsidRDefault="00C51DD8" w:rsidP="00187B54">
      <w:pPr>
        <w:ind w:left="3545"/>
        <w:jc w:val="right"/>
        <w:rPr>
          <w:rFonts w:ascii="Times New Roman" w:hAnsi="Times New Roman" w:cs="Times New Roman"/>
          <w:b/>
          <w:sz w:val="20"/>
          <w:szCs w:val="20"/>
        </w:rPr>
      </w:pPr>
    </w:p>
    <w:p w14:paraId="4AE05752" w14:textId="77777777" w:rsidR="00C51DD8" w:rsidRDefault="00C51DD8" w:rsidP="00187B54">
      <w:pPr>
        <w:ind w:left="3545"/>
        <w:jc w:val="right"/>
        <w:rPr>
          <w:rFonts w:ascii="Times New Roman" w:hAnsi="Times New Roman" w:cs="Times New Roman"/>
          <w:b/>
          <w:sz w:val="20"/>
          <w:szCs w:val="20"/>
        </w:rPr>
      </w:pPr>
    </w:p>
    <w:p w14:paraId="1B82CDB1" w14:textId="77777777" w:rsidR="00C51DD8" w:rsidRDefault="00C51DD8" w:rsidP="00187B54">
      <w:pPr>
        <w:ind w:left="3545"/>
        <w:jc w:val="right"/>
        <w:rPr>
          <w:rFonts w:ascii="Times New Roman" w:hAnsi="Times New Roman" w:cs="Times New Roman"/>
          <w:b/>
          <w:sz w:val="20"/>
          <w:szCs w:val="20"/>
        </w:rPr>
      </w:pPr>
    </w:p>
    <w:p w14:paraId="0419BE2B" w14:textId="77777777" w:rsidR="00C51DD8" w:rsidRDefault="00C51DD8" w:rsidP="00187B54">
      <w:pPr>
        <w:ind w:left="3545"/>
        <w:jc w:val="right"/>
        <w:rPr>
          <w:rFonts w:ascii="Times New Roman" w:hAnsi="Times New Roman" w:cs="Times New Roman"/>
          <w:b/>
          <w:sz w:val="20"/>
          <w:szCs w:val="20"/>
        </w:rPr>
      </w:pPr>
    </w:p>
    <w:p w14:paraId="6AA13A4E" w14:textId="77777777" w:rsidR="00C51DD8" w:rsidRDefault="00C51DD8" w:rsidP="00187B54">
      <w:pPr>
        <w:ind w:left="3545"/>
        <w:jc w:val="right"/>
        <w:rPr>
          <w:rFonts w:ascii="Times New Roman" w:hAnsi="Times New Roman" w:cs="Times New Roman"/>
          <w:b/>
          <w:sz w:val="20"/>
          <w:szCs w:val="20"/>
        </w:rPr>
      </w:pPr>
    </w:p>
    <w:p w14:paraId="4646B580" w14:textId="77777777" w:rsidR="00C51DD8" w:rsidRDefault="00C51DD8" w:rsidP="00187B54">
      <w:pPr>
        <w:ind w:left="3545"/>
        <w:jc w:val="right"/>
        <w:rPr>
          <w:rFonts w:ascii="Times New Roman" w:hAnsi="Times New Roman" w:cs="Times New Roman"/>
          <w:b/>
          <w:sz w:val="20"/>
          <w:szCs w:val="20"/>
        </w:rPr>
      </w:pPr>
    </w:p>
    <w:p w14:paraId="21ADD04F" w14:textId="77777777" w:rsidR="00C51DD8" w:rsidRDefault="00C51DD8" w:rsidP="00187B54">
      <w:pPr>
        <w:ind w:left="3545"/>
        <w:jc w:val="right"/>
        <w:rPr>
          <w:rFonts w:ascii="Times New Roman" w:hAnsi="Times New Roman" w:cs="Times New Roman"/>
          <w:b/>
          <w:sz w:val="20"/>
          <w:szCs w:val="20"/>
        </w:rPr>
      </w:pPr>
    </w:p>
    <w:p w14:paraId="241D3441" w14:textId="77777777" w:rsidR="00C51DD8" w:rsidRDefault="00C51DD8" w:rsidP="00187B54">
      <w:pPr>
        <w:ind w:left="3545"/>
        <w:jc w:val="right"/>
        <w:rPr>
          <w:rFonts w:ascii="Times New Roman" w:hAnsi="Times New Roman" w:cs="Times New Roman"/>
          <w:b/>
          <w:sz w:val="20"/>
          <w:szCs w:val="20"/>
        </w:rPr>
      </w:pPr>
    </w:p>
    <w:p w14:paraId="0F6A5504" w14:textId="77777777" w:rsidR="00C51DD8" w:rsidRDefault="00C51DD8" w:rsidP="00187B54">
      <w:pPr>
        <w:ind w:left="3545"/>
        <w:jc w:val="right"/>
        <w:rPr>
          <w:rFonts w:ascii="Times New Roman" w:hAnsi="Times New Roman" w:cs="Times New Roman"/>
          <w:b/>
          <w:sz w:val="20"/>
          <w:szCs w:val="20"/>
        </w:rPr>
      </w:pPr>
    </w:p>
    <w:p w14:paraId="4E1F302E" w14:textId="77777777" w:rsidR="00C51DD8" w:rsidRDefault="00C51DD8" w:rsidP="00187B54">
      <w:pPr>
        <w:ind w:left="3545"/>
        <w:jc w:val="right"/>
        <w:rPr>
          <w:rFonts w:ascii="Times New Roman" w:hAnsi="Times New Roman" w:cs="Times New Roman"/>
          <w:b/>
          <w:sz w:val="20"/>
          <w:szCs w:val="20"/>
        </w:rPr>
      </w:pPr>
    </w:p>
    <w:p w14:paraId="30D5037D" w14:textId="77777777" w:rsidR="00D96297" w:rsidRDefault="00D96297" w:rsidP="00187B54">
      <w:pPr>
        <w:ind w:left="3545"/>
        <w:jc w:val="right"/>
        <w:rPr>
          <w:rFonts w:ascii="Times New Roman" w:hAnsi="Times New Roman" w:cs="Times New Roman"/>
          <w:b/>
          <w:sz w:val="20"/>
          <w:szCs w:val="20"/>
        </w:rPr>
      </w:pPr>
    </w:p>
    <w:p w14:paraId="7D2D4DE8" w14:textId="77777777" w:rsidR="000F2B05" w:rsidRDefault="000F2B05" w:rsidP="00B264BE">
      <w:pPr>
        <w:spacing w:after="0" w:line="240" w:lineRule="auto"/>
        <w:jc w:val="right"/>
        <w:rPr>
          <w:rFonts w:ascii="Times New Roman" w:hAnsi="Times New Roman" w:cs="Times New Roman"/>
          <w:b/>
          <w:sz w:val="20"/>
          <w:szCs w:val="20"/>
        </w:rPr>
      </w:pPr>
    </w:p>
    <w:p w14:paraId="3F6F3635" w14:textId="77777777" w:rsidR="000F2B05" w:rsidRDefault="000F2B05" w:rsidP="00B264BE">
      <w:pPr>
        <w:spacing w:after="0" w:line="240" w:lineRule="auto"/>
        <w:jc w:val="right"/>
        <w:rPr>
          <w:rFonts w:ascii="Times New Roman" w:hAnsi="Times New Roman" w:cs="Times New Roman"/>
          <w:b/>
          <w:sz w:val="20"/>
          <w:szCs w:val="20"/>
        </w:rPr>
      </w:pPr>
    </w:p>
    <w:p w14:paraId="38B948DE" w14:textId="77777777" w:rsidR="000F2B05" w:rsidRDefault="000F2B05" w:rsidP="00B264BE">
      <w:pPr>
        <w:spacing w:after="0" w:line="240" w:lineRule="auto"/>
        <w:jc w:val="right"/>
        <w:rPr>
          <w:rFonts w:ascii="Times New Roman" w:hAnsi="Times New Roman" w:cs="Times New Roman"/>
          <w:b/>
          <w:sz w:val="20"/>
          <w:szCs w:val="20"/>
        </w:rPr>
      </w:pPr>
    </w:p>
    <w:p w14:paraId="5FD3511F" w14:textId="77777777" w:rsidR="000F2B05" w:rsidRDefault="000F2B05" w:rsidP="00B264BE">
      <w:pPr>
        <w:spacing w:after="0" w:line="240" w:lineRule="auto"/>
        <w:jc w:val="right"/>
        <w:rPr>
          <w:rFonts w:ascii="Times New Roman" w:hAnsi="Times New Roman" w:cs="Times New Roman"/>
          <w:b/>
          <w:sz w:val="20"/>
          <w:szCs w:val="20"/>
        </w:rPr>
      </w:pPr>
    </w:p>
    <w:p w14:paraId="3C1C63A8" w14:textId="77777777" w:rsidR="000F2B05" w:rsidRDefault="000F2B05" w:rsidP="00B264BE">
      <w:pPr>
        <w:spacing w:after="0" w:line="240" w:lineRule="auto"/>
        <w:jc w:val="right"/>
        <w:rPr>
          <w:rFonts w:ascii="Times New Roman" w:hAnsi="Times New Roman" w:cs="Times New Roman"/>
          <w:b/>
          <w:sz w:val="20"/>
          <w:szCs w:val="20"/>
        </w:rPr>
      </w:pPr>
    </w:p>
    <w:p w14:paraId="1EC22287" w14:textId="77777777" w:rsidR="000F2B05" w:rsidRDefault="000F2B05" w:rsidP="00B264BE">
      <w:pPr>
        <w:spacing w:after="0" w:line="240" w:lineRule="auto"/>
        <w:jc w:val="right"/>
        <w:rPr>
          <w:rFonts w:ascii="Times New Roman" w:hAnsi="Times New Roman" w:cs="Times New Roman"/>
          <w:b/>
          <w:sz w:val="20"/>
          <w:szCs w:val="20"/>
        </w:rPr>
      </w:pPr>
    </w:p>
    <w:p w14:paraId="309E8BBD" w14:textId="77777777" w:rsidR="000F2B05" w:rsidRDefault="000F2B05" w:rsidP="00B264BE">
      <w:pPr>
        <w:spacing w:after="0" w:line="240" w:lineRule="auto"/>
        <w:jc w:val="right"/>
        <w:rPr>
          <w:rFonts w:ascii="Times New Roman" w:hAnsi="Times New Roman" w:cs="Times New Roman"/>
          <w:b/>
          <w:sz w:val="20"/>
          <w:szCs w:val="20"/>
        </w:rPr>
      </w:pPr>
    </w:p>
    <w:p w14:paraId="044F7852" w14:textId="77777777" w:rsidR="000F2B05" w:rsidRDefault="000F2B05" w:rsidP="00B264BE">
      <w:pPr>
        <w:spacing w:after="0" w:line="240" w:lineRule="auto"/>
        <w:jc w:val="right"/>
        <w:rPr>
          <w:rFonts w:ascii="Times New Roman" w:hAnsi="Times New Roman" w:cs="Times New Roman"/>
          <w:b/>
          <w:sz w:val="20"/>
          <w:szCs w:val="20"/>
        </w:rPr>
      </w:pPr>
    </w:p>
    <w:p w14:paraId="40682FD9" w14:textId="77777777" w:rsidR="000F2B05" w:rsidRDefault="000F2B05" w:rsidP="00B264BE">
      <w:pPr>
        <w:spacing w:after="0" w:line="240" w:lineRule="auto"/>
        <w:jc w:val="right"/>
        <w:rPr>
          <w:rFonts w:ascii="Times New Roman" w:hAnsi="Times New Roman" w:cs="Times New Roman"/>
          <w:b/>
          <w:sz w:val="20"/>
          <w:szCs w:val="20"/>
        </w:rPr>
      </w:pPr>
    </w:p>
    <w:p w14:paraId="42C2746B" w14:textId="77777777" w:rsidR="000F2B05" w:rsidRDefault="000F2B05" w:rsidP="00B264BE">
      <w:pPr>
        <w:spacing w:after="0" w:line="240" w:lineRule="auto"/>
        <w:jc w:val="right"/>
        <w:rPr>
          <w:rFonts w:ascii="Times New Roman" w:hAnsi="Times New Roman" w:cs="Times New Roman"/>
          <w:b/>
          <w:sz w:val="20"/>
          <w:szCs w:val="20"/>
        </w:rPr>
      </w:pPr>
    </w:p>
    <w:p w14:paraId="4294DC09" w14:textId="77777777" w:rsidR="000F2B05" w:rsidRDefault="000F2B05" w:rsidP="00B264BE">
      <w:pPr>
        <w:spacing w:after="0" w:line="240" w:lineRule="auto"/>
        <w:jc w:val="right"/>
        <w:rPr>
          <w:rFonts w:ascii="Times New Roman" w:hAnsi="Times New Roman" w:cs="Times New Roman"/>
          <w:b/>
          <w:sz w:val="20"/>
          <w:szCs w:val="20"/>
        </w:rPr>
      </w:pPr>
    </w:p>
    <w:p w14:paraId="5904AA47" w14:textId="77777777" w:rsidR="000F2B05" w:rsidRDefault="000F2B05" w:rsidP="00B264BE">
      <w:pPr>
        <w:spacing w:after="0" w:line="240" w:lineRule="auto"/>
        <w:jc w:val="right"/>
        <w:rPr>
          <w:rFonts w:ascii="Times New Roman" w:hAnsi="Times New Roman" w:cs="Times New Roman"/>
          <w:b/>
          <w:sz w:val="20"/>
          <w:szCs w:val="20"/>
        </w:rPr>
      </w:pPr>
    </w:p>
    <w:p w14:paraId="1DD3DF97" w14:textId="77777777" w:rsidR="000F2B05" w:rsidRDefault="000F2B05" w:rsidP="00B264BE">
      <w:pPr>
        <w:spacing w:after="0" w:line="240" w:lineRule="auto"/>
        <w:jc w:val="right"/>
        <w:rPr>
          <w:rFonts w:ascii="Times New Roman" w:hAnsi="Times New Roman" w:cs="Times New Roman"/>
          <w:b/>
          <w:sz w:val="20"/>
          <w:szCs w:val="20"/>
        </w:rPr>
      </w:pPr>
    </w:p>
    <w:p w14:paraId="71E7B58F" w14:textId="77777777" w:rsidR="000F2B05" w:rsidRDefault="000F2B05" w:rsidP="00B264BE">
      <w:pPr>
        <w:spacing w:after="0" w:line="240" w:lineRule="auto"/>
        <w:jc w:val="right"/>
        <w:rPr>
          <w:rFonts w:ascii="Times New Roman" w:hAnsi="Times New Roman" w:cs="Times New Roman"/>
          <w:b/>
          <w:sz w:val="20"/>
          <w:szCs w:val="20"/>
        </w:rPr>
      </w:pPr>
    </w:p>
    <w:p w14:paraId="1C5749DA" w14:textId="77777777" w:rsidR="000F2B05" w:rsidRDefault="000F2B05" w:rsidP="00B264BE">
      <w:pPr>
        <w:spacing w:after="0" w:line="240" w:lineRule="auto"/>
        <w:jc w:val="right"/>
        <w:rPr>
          <w:rFonts w:ascii="Times New Roman" w:hAnsi="Times New Roman" w:cs="Times New Roman"/>
          <w:b/>
          <w:sz w:val="20"/>
          <w:szCs w:val="20"/>
        </w:rPr>
      </w:pPr>
    </w:p>
    <w:p w14:paraId="1D883C44" w14:textId="612D27A8" w:rsidR="00B264BE" w:rsidRPr="00187B54" w:rsidRDefault="00B264BE" w:rsidP="00B264BE">
      <w:pPr>
        <w:spacing w:after="0" w:line="240" w:lineRule="auto"/>
        <w:jc w:val="right"/>
        <w:rPr>
          <w:rFonts w:ascii="Times New Roman" w:hAnsi="Times New Roman" w:cs="Times New Roman"/>
          <w:b/>
          <w:sz w:val="20"/>
          <w:szCs w:val="20"/>
        </w:rPr>
      </w:pPr>
      <w:r w:rsidRPr="00187B54">
        <w:rPr>
          <w:rFonts w:ascii="Times New Roman" w:hAnsi="Times New Roman" w:cs="Times New Roman"/>
          <w:b/>
          <w:sz w:val="20"/>
          <w:szCs w:val="20"/>
        </w:rPr>
        <w:t xml:space="preserve">Приложение № </w:t>
      </w:r>
      <w:r w:rsidR="00C51DD8">
        <w:rPr>
          <w:rFonts w:ascii="Times New Roman" w:hAnsi="Times New Roman" w:cs="Times New Roman"/>
          <w:b/>
          <w:sz w:val="20"/>
          <w:szCs w:val="20"/>
        </w:rPr>
        <w:t>2</w:t>
      </w:r>
      <w:r w:rsidRPr="00187B54">
        <w:rPr>
          <w:rFonts w:ascii="Times New Roman" w:hAnsi="Times New Roman" w:cs="Times New Roman"/>
          <w:b/>
          <w:sz w:val="20"/>
          <w:szCs w:val="20"/>
        </w:rPr>
        <w:t xml:space="preserve"> к договору </w:t>
      </w:r>
    </w:p>
    <w:p w14:paraId="0E7CB13B" w14:textId="3501F4D6" w:rsidR="00B264BE" w:rsidRPr="00187B54" w:rsidRDefault="00B264BE" w:rsidP="00B264BE">
      <w:pPr>
        <w:spacing w:after="0" w:line="240" w:lineRule="auto"/>
        <w:jc w:val="right"/>
        <w:rPr>
          <w:rFonts w:ascii="Times New Roman" w:hAnsi="Times New Roman" w:cs="Times New Roman"/>
          <w:sz w:val="24"/>
          <w:szCs w:val="24"/>
        </w:rPr>
      </w:pPr>
      <w:r w:rsidRPr="00187B54">
        <w:rPr>
          <w:rFonts w:ascii="Times New Roman" w:hAnsi="Times New Roman" w:cs="Times New Roman"/>
          <w:b/>
          <w:sz w:val="20"/>
          <w:szCs w:val="20"/>
        </w:rPr>
        <w:t xml:space="preserve">№ </w:t>
      </w:r>
      <w:r w:rsidR="000F2B05">
        <w:rPr>
          <w:rFonts w:ascii="Times New Roman" w:hAnsi="Times New Roman" w:cs="Times New Roman"/>
          <w:b/>
          <w:sz w:val="20"/>
          <w:szCs w:val="20"/>
        </w:rPr>
        <w:t>16</w:t>
      </w:r>
      <w:r w:rsidRPr="00187B54">
        <w:rPr>
          <w:rFonts w:ascii="Times New Roman" w:hAnsi="Times New Roman" w:cs="Times New Roman"/>
          <w:b/>
          <w:sz w:val="20"/>
          <w:szCs w:val="20"/>
        </w:rPr>
        <w:t>-2</w:t>
      </w:r>
      <w:r w:rsidR="00D96297">
        <w:rPr>
          <w:rFonts w:ascii="Times New Roman" w:hAnsi="Times New Roman" w:cs="Times New Roman"/>
          <w:b/>
          <w:sz w:val="20"/>
          <w:szCs w:val="20"/>
        </w:rPr>
        <w:t>6</w:t>
      </w:r>
      <w:r w:rsidRPr="00187B54">
        <w:rPr>
          <w:rFonts w:ascii="Times New Roman" w:hAnsi="Times New Roman" w:cs="Times New Roman"/>
          <w:b/>
          <w:sz w:val="20"/>
          <w:szCs w:val="20"/>
        </w:rPr>
        <w:t>-</w:t>
      </w:r>
      <w:r>
        <w:rPr>
          <w:rFonts w:ascii="Times New Roman" w:hAnsi="Times New Roman" w:cs="Times New Roman"/>
          <w:b/>
          <w:sz w:val="20"/>
          <w:szCs w:val="20"/>
        </w:rPr>
        <w:t>Тендер</w:t>
      </w:r>
      <w:r w:rsidRPr="00187B54">
        <w:rPr>
          <w:rFonts w:ascii="Times New Roman" w:hAnsi="Times New Roman" w:cs="Times New Roman"/>
          <w:b/>
          <w:sz w:val="20"/>
          <w:szCs w:val="20"/>
        </w:rPr>
        <w:t xml:space="preserve">  от «</w:t>
      </w:r>
      <w:r>
        <w:rPr>
          <w:rFonts w:ascii="Times New Roman" w:hAnsi="Times New Roman" w:cs="Times New Roman"/>
          <w:b/>
          <w:sz w:val="20"/>
          <w:szCs w:val="20"/>
        </w:rPr>
        <w:t>__</w:t>
      </w:r>
      <w:r w:rsidRPr="00187B54">
        <w:rPr>
          <w:rFonts w:ascii="Times New Roman" w:hAnsi="Times New Roman" w:cs="Times New Roman"/>
          <w:b/>
          <w:sz w:val="20"/>
          <w:szCs w:val="20"/>
        </w:rPr>
        <w:t>»202</w:t>
      </w:r>
      <w:r w:rsidR="00D96297">
        <w:rPr>
          <w:rFonts w:ascii="Times New Roman" w:hAnsi="Times New Roman" w:cs="Times New Roman"/>
          <w:b/>
          <w:sz w:val="20"/>
          <w:szCs w:val="20"/>
        </w:rPr>
        <w:t>6</w:t>
      </w:r>
      <w:r w:rsidRPr="00187B54">
        <w:rPr>
          <w:rFonts w:ascii="Times New Roman" w:hAnsi="Times New Roman" w:cs="Times New Roman"/>
          <w:b/>
          <w:sz w:val="20"/>
          <w:szCs w:val="20"/>
        </w:rPr>
        <w:t xml:space="preserve">  г.</w:t>
      </w:r>
    </w:p>
    <w:p w14:paraId="60A7E492" w14:textId="77777777" w:rsidR="00187B54" w:rsidRPr="00187B54" w:rsidRDefault="00187B54" w:rsidP="00187B54">
      <w:pPr>
        <w:jc w:val="right"/>
        <w:rPr>
          <w:rFonts w:ascii="Times New Roman" w:hAnsi="Times New Roman" w:cs="Times New Roman"/>
          <w:b/>
        </w:rPr>
      </w:pPr>
    </w:p>
    <w:p w14:paraId="23F8A176" w14:textId="77777777" w:rsidR="00187B54" w:rsidRPr="00187B54" w:rsidRDefault="00187B54" w:rsidP="00187B54">
      <w:pPr>
        <w:shd w:val="clear" w:color="auto" w:fill="FFFFFF"/>
        <w:jc w:val="center"/>
        <w:rPr>
          <w:rFonts w:ascii="Times New Roman" w:hAnsi="Times New Roman" w:cs="Times New Roman"/>
          <w:b/>
        </w:rPr>
      </w:pPr>
      <w:r w:rsidRPr="00187B54">
        <w:rPr>
          <w:rFonts w:ascii="Times New Roman" w:hAnsi="Times New Roman" w:cs="Times New Roman"/>
          <w:b/>
        </w:rPr>
        <w:t>Спецификация № (образец)</w:t>
      </w:r>
    </w:p>
    <w:p w14:paraId="1456FF57" w14:textId="77777777" w:rsidR="00187B54" w:rsidRPr="00187B54" w:rsidRDefault="00187B54" w:rsidP="00187B54">
      <w:pPr>
        <w:shd w:val="clear" w:color="auto" w:fill="FFFFFF"/>
        <w:jc w:val="center"/>
        <w:rPr>
          <w:rFonts w:ascii="Times New Roman" w:hAnsi="Times New Roman" w:cs="Times New Roman"/>
        </w:rPr>
      </w:pPr>
    </w:p>
    <w:p w14:paraId="688E6D6B" w14:textId="77777777" w:rsidR="00187B54" w:rsidRPr="00187B54" w:rsidRDefault="00187B54" w:rsidP="001C10B2">
      <w:pPr>
        <w:rPr>
          <w:rFonts w:ascii="Times New Roman" w:hAnsi="Times New Roman" w:cs="Times New Roman"/>
        </w:rPr>
      </w:pPr>
      <w:r w:rsidRPr="00187B54">
        <w:rPr>
          <w:rFonts w:ascii="Times New Roman" w:hAnsi="Times New Roman" w:cs="Times New Roman"/>
          <w:b/>
          <w:spacing w:val="-8"/>
        </w:rPr>
        <w:t>Поставщик/Грузоотправитель</w:t>
      </w:r>
      <w:r w:rsidRPr="00187B54">
        <w:rPr>
          <w:rFonts w:ascii="Times New Roman" w:hAnsi="Times New Roman" w:cs="Times New Roman"/>
          <w:spacing w:val="-8"/>
        </w:rPr>
        <w:t>:</w:t>
      </w:r>
      <w:r w:rsidRPr="00187B54">
        <w:rPr>
          <w:rFonts w:ascii="Times New Roman" w:hAnsi="Times New Roman" w:cs="Times New Roman"/>
        </w:rPr>
        <w:t xml:space="preserve"> </w:t>
      </w:r>
    </w:p>
    <w:p w14:paraId="3B088048" w14:textId="77777777" w:rsidR="00187B54" w:rsidRPr="00187B54" w:rsidRDefault="00187B54" w:rsidP="00187B54">
      <w:pPr>
        <w:shd w:val="clear" w:color="auto" w:fill="FFFFFF"/>
        <w:tabs>
          <w:tab w:val="left" w:pos="1824"/>
        </w:tabs>
        <w:rPr>
          <w:rFonts w:ascii="Times New Roman" w:hAnsi="Times New Roman" w:cs="Times New Roman"/>
          <w:bCs/>
        </w:rPr>
      </w:pPr>
      <w:r w:rsidRPr="00187B54">
        <w:rPr>
          <w:rFonts w:ascii="Times New Roman" w:hAnsi="Times New Roman" w:cs="Times New Roman"/>
          <w:b/>
          <w:spacing w:val="-7"/>
        </w:rPr>
        <w:lastRenderedPageBreak/>
        <w:t>Покупатель/Грузополучатель</w:t>
      </w:r>
      <w:r w:rsidRPr="00187B54">
        <w:rPr>
          <w:rFonts w:ascii="Times New Roman" w:hAnsi="Times New Roman" w:cs="Times New Roman"/>
          <w:spacing w:val="-7"/>
        </w:rPr>
        <w:t>:</w:t>
      </w:r>
      <w:r w:rsidRPr="00187B54">
        <w:rPr>
          <w:rFonts w:ascii="Times New Roman" w:hAnsi="Times New Roman" w:cs="Times New Roman"/>
        </w:rPr>
        <w:t xml:space="preserve"> </w:t>
      </w:r>
      <w:r w:rsidRPr="00187B54">
        <w:rPr>
          <w:rFonts w:ascii="Times New Roman" w:hAnsi="Times New Roman" w:cs="Times New Roman"/>
          <w:bCs/>
          <w:spacing w:val="-2"/>
        </w:rPr>
        <w:t xml:space="preserve">АО "Выборгтеплоэнерго", ИНН 4704062064, КПП 470401001, </w:t>
      </w:r>
      <w:smartTag w:uri="urn:schemas-microsoft-com:office:smarttags" w:element="metricconverter">
        <w:smartTagPr>
          <w:attr w:name="ProductID" w:val="188810, г"/>
        </w:smartTagPr>
        <w:r w:rsidRPr="00187B54">
          <w:rPr>
            <w:rFonts w:ascii="Times New Roman" w:hAnsi="Times New Roman" w:cs="Times New Roman"/>
            <w:bCs/>
            <w:spacing w:val="-2"/>
          </w:rPr>
          <w:t>188810, г</w:t>
        </w:r>
      </w:smartTag>
      <w:r w:rsidRPr="00187B54">
        <w:rPr>
          <w:rFonts w:ascii="Times New Roman" w:hAnsi="Times New Roman" w:cs="Times New Roman"/>
          <w:bCs/>
          <w:spacing w:val="-2"/>
        </w:rPr>
        <w:t xml:space="preserve">. Выборг, ул. Сухова, д. 2, </w:t>
      </w:r>
      <w:r w:rsidRPr="00187B54">
        <w:rPr>
          <w:rFonts w:ascii="Times New Roman" w:hAnsi="Times New Roman" w:cs="Times New Roman"/>
          <w:bCs/>
        </w:rPr>
        <w:t>тел.: +8(81378)2-14-83</w:t>
      </w:r>
    </w:p>
    <w:tbl>
      <w:tblPr>
        <w:tblW w:w="9214" w:type="dxa"/>
        <w:tblInd w:w="392" w:type="dxa"/>
        <w:tblLook w:val="04A0" w:firstRow="1" w:lastRow="0" w:firstColumn="1" w:lastColumn="0" w:noHBand="0" w:noVBand="1"/>
      </w:tblPr>
      <w:tblGrid>
        <w:gridCol w:w="439"/>
        <w:gridCol w:w="2076"/>
        <w:gridCol w:w="1871"/>
        <w:gridCol w:w="1392"/>
        <w:gridCol w:w="1571"/>
        <w:gridCol w:w="1865"/>
      </w:tblGrid>
      <w:tr w:rsidR="00187B54" w:rsidRPr="00187B54" w14:paraId="356B656A" w14:textId="77777777" w:rsidTr="00187B54">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14:paraId="662EF286"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w:t>
            </w:r>
          </w:p>
        </w:tc>
        <w:tc>
          <w:tcPr>
            <w:tcW w:w="2076" w:type="dxa"/>
            <w:tcBorders>
              <w:top w:val="single" w:sz="4" w:space="0" w:color="auto"/>
              <w:left w:val="nil"/>
              <w:bottom w:val="single" w:sz="4" w:space="0" w:color="auto"/>
              <w:right w:val="nil"/>
            </w:tcBorders>
            <w:vAlign w:val="center"/>
            <w:hideMark/>
          </w:tcPr>
          <w:p w14:paraId="321AD9CB"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Наименование продукции</w:t>
            </w:r>
          </w:p>
        </w:tc>
        <w:tc>
          <w:tcPr>
            <w:tcW w:w="1871" w:type="dxa"/>
            <w:tcBorders>
              <w:top w:val="single" w:sz="4" w:space="0" w:color="auto"/>
              <w:left w:val="single" w:sz="4" w:space="0" w:color="auto"/>
              <w:bottom w:val="single" w:sz="4" w:space="0" w:color="auto"/>
              <w:right w:val="nil"/>
            </w:tcBorders>
            <w:vAlign w:val="bottom"/>
            <w:hideMark/>
          </w:tcPr>
          <w:p w14:paraId="4B2215CA"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Единица измерения</w:t>
            </w:r>
          </w:p>
        </w:tc>
        <w:tc>
          <w:tcPr>
            <w:tcW w:w="1392" w:type="dxa"/>
            <w:tcBorders>
              <w:top w:val="single" w:sz="4" w:space="0" w:color="auto"/>
              <w:left w:val="single" w:sz="4" w:space="0" w:color="auto"/>
              <w:bottom w:val="single" w:sz="4" w:space="0" w:color="auto"/>
              <w:right w:val="nil"/>
            </w:tcBorders>
            <w:vAlign w:val="center"/>
            <w:hideMark/>
          </w:tcPr>
          <w:p w14:paraId="75AAC670"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14:paraId="338BB1A5"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Цена за тн</w:t>
            </w:r>
          </w:p>
        </w:tc>
        <w:tc>
          <w:tcPr>
            <w:tcW w:w="1865" w:type="dxa"/>
            <w:tcBorders>
              <w:top w:val="single" w:sz="4" w:space="0" w:color="auto"/>
              <w:left w:val="single" w:sz="4" w:space="0" w:color="auto"/>
              <w:bottom w:val="single" w:sz="4" w:space="0" w:color="auto"/>
              <w:right w:val="single" w:sz="4" w:space="0" w:color="auto"/>
            </w:tcBorders>
            <w:vAlign w:val="center"/>
            <w:hideMark/>
          </w:tcPr>
          <w:p w14:paraId="112AE3A2" w14:textId="77777777" w:rsidR="00187B54" w:rsidRPr="00187B54" w:rsidRDefault="00187B54">
            <w:pPr>
              <w:jc w:val="center"/>
              <w:rPr>
                <w:rFonts w:ascii="Times New Roman" w:hAnsi="Times New Roman" w:cs="Times New Roman"/>
                <w:b/>
                <w:bCs/>
                <w:lang w:eastAsia="en-US"/>
              </w:rPr>
            </w:pPr>
            <w:r w:rsidRPr="00187B54">
              <w:rPr>
                <w:rFonts w:ascii="Times New Roman" w:hAnsi="Times New Roman" w:cs="Times New Roman"/>
                <w:b/>
                <w:bCs/>
                <w:lang w:eastAsia="en-US"/>
              </w:rPr>
              <w:t>Сумма</w:t>
            </w:r>
          </w:p>
        </w:tc>
      </w:tr>
      <w:tr w:rsidR="00187B54" w:rsidRPr="00187B54" w14:paraId="703EAD42" w14:textId="77777777" w:rsidTr="00B264BE">
        <w:trPr>
          <w:trHeight w:val="264"/>
        </w:trPr>
        <w:tc>
          <w:tcPr>
            <w:tcW w:w="439" w:type="dxa"/>
            <w:tcBorders>
              <w:top w:val="nil"/>
              <w:left w:val="single" w:sz="4" w:space="0" w:color="auto"/>
              <w:bottom w:val="single" w:sz="4" w:space="0" w:color="auto"/>
              <w:right w:val="single" w:sz="4" w:space="0" w:color="auto"/>
            </w:tcBorders>
            <w:noWrap/>
            <w:hideMark/>
          </w:tcPr>
          <w:p w14:paraId="741E69BF" w14:textId="77777777" w:rsidR="00187B54" w:rsidRPr="00187B54" w:rsidRDefault="00187B54">
            <w:pPr>
              <w:rPr>
                <w:rFonts w:ascii="Times New Roman" w:hAnsi="Times New Roman" w:cs="Times New Roman"/>
                <w:lang w:eastAsia="en-US"/>
              </w:rPr>
            </w:pPr>
            <w:r w:rsidRPr="00187B54">
              <w:rPr>
                <w:rFonts w:ascii="Times New Roman" w:hAnsi="Times New Roman" w:cs="Times New Roman"/>
                <w:lang w:eastAsia="en-US"/>
              </w:rPr>
              <w:t>1</w:t>
            </w:r>
          </w:p>
        </w:tc>
        <w:tc>
          <w:tcPr>
            <w:tcW w:w="2076" w:type="dxa"/>
            <w:tcBorders>
              <w:top w:val="nil"/>
              <w:left w:val="nil"/>
              <w:bottom w:val="single" w:sz="4" w:space="0" w:color="auto"/>
              <w:right w:val="nil"/>
            </w:tcBorders>
            <w:hideMark/>
          </w:tcPr>
          <w:p w14:paraId="4DCBC736" w14:textId="77777777" w:rsidR="00187B54" w:rsidRPr="00187B54" w:rsidRDefault="00187B54" w:rsidP="00B264BE">
            <w:pPr>
              <w:rPr>
                <w:rFonts w:ascii="Times New Roman" w:hAnsi="Times New Roman" w:cs="Times New Roman"/>
                <w:lang w:eastAsia="en-US"/>
              </w:rPr>
            </w:pPr>
            <w:r w:rsidRPr="00187B54">
              <w:rPr>
                <w:rFonts w:ascii="Times New Roman" w:hAnsi="Times New Roman" w:cs="Times New Roman"/>
                <w:lang w:eastAsia="en-US"/>
              </w:rPr>
              <w:t xml:space="preserve">СУГ марка </w:t>
            </w:r>
            <w:r w:rsidR="00B264BE">
              <w:rPr>
                <w:rFonts w:ascii="Times New Roman" w:hAnsi="Times New Roman" w:cs="Times New Roman"/>
                <w:lang w:eastAsia="en-US"/>
              </w:rPr>
              <w:t>ПБТ</w:t>
            </w:r>
          </w:p>
        </w:tc>
        <w:tc>
          <w:tcPr>
            <w:tcW w:w="1871" w:type="dxa"/>
            <w:tcBorders>
              <w:top w:val="nil"/>
              <w:left w:val="single" w:sz="4" w:space="0" w:color="auto"/>
              <w:bottom w:val="single" w:sz="4" w:space="0" w:color="auto"/>
              <w:right w:val="nil"/>
            </w:tcBorders>
            <w:noWrap/>
            <w:vAlign w:val="bottom"/>
            <w:hideMark/>
          </w:tcPr>
          <w:p w14:paraId="1DA64227" w14:textId="77777777" w:rsidR="00187B54" w:rsidRPr="00187B54" w:rsidRDefault="00187B54">
            <w:pPr>
              <w:jc w:val="center"/>
              <w:rPr>
                <w:rFonts w:ascii="Times New Roman" w:hAnsi="Times New Roman" w:cs="Times New Roman"/>
                <w:lang w:eastAsia="en-US"/>
              </w:rPr>
            </w:pPr>
            <w:r w:rsidRPr="00187B54">
              <w:rPr>
                <w:rFonts w:ascii="Times New Roman" w:hAnsi="Times New Roman" w:cs="Times New Roman"/>
                <w:lang w:eastAsia="en-US"/>
              </w:rPr>
              <w:t>тн</w:t>
            </w:r>
          </w:p>
        </w:tc>
        <w:tc>
          <w:tcPr>
            <w:tcW w:w="1392" w:type="dxa"/>
            <w:tcBorders>
              <w:top w:val="nil"/>
              <w:left w:val="single" w:sz="4" w:space="0" w:color="auto"/>
              <w:bottom w:val="single" w:sz="4" w:space="0" w:color="auto"/>
              <w:right w:val="nil"/>
            </w:tcBorders>
            <w:noWrap/>
            <w:vAlign w:val="bottom"/>
            <w:hideMark/>
          </w:tcPr>
          <w:p w14:paraId="0E449C5A" w14:textId="078ECDAE" w:rsidR="00187B54" w:rsidRPr="00B264BE" w:rsidRDefault="00D96297" w:rsidP="00A56810">
            <w:pPr>
              <w:jc w:val="center"/>
              <w:rPr>
                <w:rFonts w:ascii="Times New Roman" w:hAnsi="Times New Roman" w:cs="Times New Roman"/>
                <w:lang w:eastAsia="en-US"/>
              </w:rPr>
            </w:pPr>
            <w:r>
              <w:rPr>
                <w:rFonts w:ascii="Times New Roman" w:hAnsi="Times New Roman" w:cs="Times New Roman"/>
                <w:lang w:eastAsia="en-US"/>
              </w:rPr>
              <w:t>3</w:t>
            </w:r>
            <w:r w:rsidR="00187B54" w:rsidRPr="00B264BE">
              <w:rPr>
                <w:rFonts w:ascii="Times New Roman" w:hAnsi="Times New Roman" w:cs="Times New Roman"/>
                <w:lang w:eastAsia="en-US"/>
              </w:rPr>
              <w:t>00</w:t>
            </w:r>
          </w:p>
        </w:tc>
        <w:tc>
          <w:tcPr>
            <w:tcW w:w="1571" w:type="dxa"/>
            <w:tcBorders>
              <w:top w:val="nil"/>
              <w:left w:val="single" w:sz="4" w:space="0" w:color="auto"/>
              <w:bottom w:val="single" w:sz="4" w:space="0" w:color="auto"/>
              <w:right w:val="nil"/>
            </w:tcBorders>
            <w:noWrap/>
            <w:vAlign w:val="bottom"/>
          </w:tcPr>
          <w:p w14:paraId="792ED56D" w14:textId="77777777" w:rsidR="00187B54" w:rsidRPr="00B264BE" w:rsidRDefault="00187B54">
            <w:pPr>
              <w:jc w:val="center"/>
              <w:rPr>
                <w:rFonts w:ascii="Times New Roman" w:hAnsi="Times New Roman" w:cs="Times New Roman"/>
                <w:lang w:eastAsia="en-US"/>
              </w:rPr>
            </w:pPr>
          </w:p>
        </w:tc>
        <w:tc>
          <w:tcPr>
            <w:tcW w:w="1865" w:type="dxa"/>
            <w:tcBorders>
              <w:top w:val="nil"/>
              <w:left w:val="single" w:sz="4" w:space="0" w:color="auto"/>
              <w:bottom w:val="single" w:sz="4" w:space="0" w:color="auto"/>
              <w:right w:val="single" w:sz="4" w:space="0" w:color="auto"/>
            </w:tcBorders>
            <w:noWrap/>
            <w:vAlign w:val="bottom"/>
          </w:tcPr>
          <w:p w14:paraId="14BEA14C" w14:textId="77777777" w:rsidR="00187B54" w:rsidRPr="00B264BE" w:rsidRDefault="00187B54">
            <w:pPr>
              <w:jc w:val="center"/>
              <w:rPr>
                <w:rFonts w:ascii="Times New Roman" w:hAnsi="Times New Roman" w:cs="Times New Roman"/>
                <w:lang w:eastAsia="en-US"/>
              </w:rPr>
            </w:pPr>
          </w:p>
        </w:tc>
      </w:tr>
      <w:tr w:rsidR="00187B54" w:rsidRPr="00187B54" w14:paraId="556853E6" w14:textId="77777777" w:rsidTr="00B264BE">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14:paraId="2F89B636" w14:textId="77777777" w:rsidR="00187B54" w:rsidRPr="00B264BE" w:rsidRDefault="00187B54">
            <w:pPr>
              <w:jc w:val="right"/>
              <w:rPr>
                <w:rFonts w:ascii="Times New Roman" w:hAnsi="Times New Roman" w:cs="Times New Roman"/>
                <w:b/>
                <w:bCs/>
                <w:lang w:eastAsia="en-US"/>
              </w:rPr>
            </w:pPr>
            <w:r w:rsidRPr="00B264BE">
              <w:rPr>
                <w:rFonts w:ascii="Times New Roman" w:hAnsi="Times New Roman" w:cs="Times New Roman"/>
                <w:b/>
                <w:bCs/>
                <w:lang w:eastAsia="en-US"/>
              </w:rPr>
              <w:t>Итого НДС:</w:t>
            </w:r>
          </w:p>
        </w:tc>
        <w:tc>
          <w:tcPr>
            <w:tcW w:w="1865" w:type="dxa"/>
            <w:tcBorders>
              <w:top w:val="nil"/>
              <w:left w:val="single" w:sz="4" w:space="0" w:color="auto"/>
              <w:bottom w:val="single" w:sz="4" w:space="0" w:color="auto"/>
              <w:right w:val="single" w:sz="4" w:space="0" w:color="auto"/>
            </w:tcBorders>
            <w:noWrap/>
            <w:vAlign w:val="center"/>
          </w:tcPr>
          <w:p w14:paraId="51200B8F" w14:textId="77777777" w:rsidR="00187B54" w:rsidRPr="00B264BE" w:rsidRDefault="00187B54">
            <w:pPr>
              <w:jc w:val="center"/>
              <w:rPr>
                <w:rFonts w:ascii="Times New Roman" w:hAnsi="Times New Roman" w:cs="Times New Roman"/>
                <w:lang w:eastAsia="en-US"/>
              </w:rPr>
            </w:pPr>
          </w:p>
        </w:tc>
      </w:tr>
      <w:tr w:rsidR="00187B54" w:rsidRPr="00187B54" w14:paraId="0A2D4108" w14:textId="77777777" w:rsidTr="00B264BE">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14:paraId="1E678E6D" w14:textId="77777777" w:rsidR="00187B54" w:rsidRPr="00B264BE" w:rsidRDefault="00187B54">
            <w:pPr>
              <w:jc w:val="right"/>
              <w:rPr>
                <w:rFonts w:ascii="Times New Roman" w:hAnsi="Times New Roman" w:cs="Times New Roman"/>
                <w:b/>
                <w:bCs/>
                <w:lang w:eastAsia="en-US"/>
              </w:rPr>
            </w:pPr>
            <w:r w:rsidRPr="00B264BE">
              <w:rPr>
                <w:rFonts w:ascii="Times New Roman" w:hAnsi="Times New Roman" w:cs="Times New Roman"/>
                <w:b/>
                <w:bCs/>
                <w:lang w:eastAsia="en-US"/>
              </w:rPr>
              <w:t>Всего к оплате:</w:t>
            </w:r>
          </w:p>
        </w:tc>
        <w:tc>
          <w:tcPr>
            <w:tcW w:w="1865" w:type="dxa"/>
            <w:tcBorders>
              <w:top w:val="nil"/>
              <w:left w:val="single" w:sz="4" w:space="0" w:color="auto"/>
              <w:bottom w:val="single" w:sz="4" w:space="0" w:color="auto"/>
              <w:right w:val="single" w:sz="4" w:space="0" w:color="auto"/>
            </w:tcBorders>
            <w:noWrap/>
            <w:vAlign w:val="center"/>
          </w:tcPr>
          <w:p w14:paraId="05CFA658" w14:textId="77777777" w:rsidR="00187B54" w:rsidRPr="00B264BE" w:rsidRDefault="00187B54">
            <w:pPr>
              <w:jc w:val="center"/>
              <w:rPr>
                <w:rFonts w:ascii="Times New Roman" w:hAnsi="Times New Roman" w:cs="Times New Roman"/>
                <w:b/>
                <w:lang w:eastAsia="en-US"/>
              </w:rPr>
            </w:pPr>
          </w:p>
        </w:tc>
      </w:tr>
    </w:tbl>
    <w:p w14:paraId="05249931" w14:textId="77777777" w:rsidR="00187B54" w:rsidRPr="00187B54" w:rsidRDefault="00187B54" w:rsidP="00187B54">
      <w:pPr>
        <w:shd w:val="clear" w:color="auto" w:fill="FFFFFF"/>
        <w:rPr>
          <w:rFonts w:ascii="Times New Roman" w:eastAsia="Times New Roman" w:hAnsi="Times New Roman" w:cs="Times New Roman"/>
          <w:spacing w:val="-1"/>
        </w:rPr>
      </w:pPr>
    </w:p>
    <w:p w14:paraId="681592A3" w14:textId="64BEA0E5"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spacing w:val="-1"/>
        </w:rPr>
        <w:t xml:space="preserve">Всего наименований -1, на сумму </w:t>
      </w:r>
      <w:r w:rsidR="00B264BE">
        <w:rPr>
          <w:rFonts w:ascii="Times New Roman" w:hAnsi="Times New Roman" w:cs="Times New Roman"/>
          <w:spacing w:val="-1"/>
        </w:rPr>
        <w:t>___</w:t>
      </w:r>
      <w:r w:rsidRPr="00187B54">
        <w:rPr>
          <w:rFonts w:ascii="Times New Roman" w:hAnsi="Times New Roman" w:cs="Times New Roman"/>
        </w:rPr>
        <w:t xml:space="preserve"> рублей 00 копеек (</w:t>
      </w:r>
      <w:r w:rsidR="00B264BE">
        <w:rPr>
          <w:rFonts w:ascii="Times New Roman" w:hAnsi="Times New Roman" w:cs="Times New Roman"/>
        </w:rPr>
        <w:t>____</w:t>
      </w:r>
      <w:r w:rsidRPr="00187B54">
        <w:rPr>
          <w:rFonts w:ascii="Times New Roman" w:hAnsi="Times New Roman" w:cs="Times New Roman"/>
        </w:rPr>
        <w:t xml:space="preserve"> 00 копеек), в том числе НДС 2</w:t>
      </w:r>
      <w:r w:rsidR="006918A5" w:rsidRPr="00CE6B5E">
        <w:rPr>
          <w:rFonts w:ascii="Times New Roman" w:hAnsi="Times New Roman" w:cs="Times New Roman"/>
        </w:rPr>
        <w:t>2</w:t>
      </w:r>
      <w:r w:rsidRPr="00187B54">
        <w:rPr>
          <w:rFonts w:ascii="Times New Roman" w:hAnsi="Times New Roman" w:cs="Times New Roman"/>
        </w:rPr>
        <w:t xml:space="preserve">% - </w:t>
      </w:r>
      <w:r w:rsidR="001C10B2">
        <w:rPr>
          <w:rFonts w:ascii="Times New Roman" w:hAnsi="Times New Roman" w:cs="Times New Roman"/>
        </w:rPr>
        <w:t xml:space="preserve">                     </w:t>
      </w:r>
      <w:r w:rsidRPr="00187B54">
        <w:rPr>
          <w:rFonts w:ascii="Times New Roman" w:hAnsi="Times New Roman" w:cs="Times New Roman"/>
        </w:rPr>
        <w:t xml:space="preserve"> из расчета</w:t>
      </w:r>
      <w:r w:rsidR="001C10B2">
        <w:rPr>
          <w:rFonts w:ascii="Times New Roman" w:hAnsi="Times New Roman" w:cs="Times New Roman"/>
        </w:rPr>
        <w:t xml:space="preserve"> </w:t>
      </w:r>
      <w:r w:rsidR="00B264BE">
        <w:rPr>
          <w:rFonts w:ascii="Times New Roman" w:hAnsi="Times New Roman" w:cs="Times New Roman"/>
        </w:rPr>
        <w:t>_____</w:t>
      </w:r>
      <w:r w:rsidR="001C10B2">
        <w:rPr>
          <w:rFonts w:ascii="Times New Roman" w:hAnsi="Times New Roman" w:cs="Times New Roman"/>
        </w:rPr>
        <w:t xml:space="preserve"> </w:t>
      </w:r>
      <w:r w:rsidRPr="00187B54">
        <w:rPr>
          <w:rFonts w:ascii="Times New Roman" w:hAnsi="Times New Roman" w:cs="Times New Roman"/>
        </w:rPr>
        <w:t xml:space="preserve"> (</w:t>
      </w:r>
      <w:r w:rsidR="00B264BE">
        <w:rPr>
          <w:rFonts w:ascii="Times New Roman" w:hAnsi="Times New Roman" w:cs="Times New Roman"/>
        </w:rPr>
        <w:t>____</w:t>
      </w:r>
      <w:r w:rsidRPr="00187B54">
        <w:rPr>
          <w:rFonts w:ascii="Times New Roman" w:hAnsi="Times New Roman" w:cs="Times New Roman"/>
        </w:rPr>
        <w:t>) рублей за 1 (одну) тонну.</w:t>
      </w:r>
    </w:p>
    <w:p w14:paraId="1EA76D01" w14:textId="77777777"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Покупатель производит оплату поставленного СУГ в течение</w:t>
      </w:r>
      <w:r w:rsidR="00B264BE">
        <w:rPr>
          <w:rFonts w:ascii="Times New Roman" w:hAnsi="Times New Roman" w:cs="Times New Roman"/>
        </w:rPr>
        <w:t xml:space="preserve"> 60 </w:t>
      </w:r>
      <w:r w:rsidRPr="00187B54">
        <w:rPr>
          <w:rFonts w:ascii="Times New Roman" w:hAnsi="Times New Roman" w:cs="Times New Roman"/>
        </w:rPr>
        <w:t>календарных  дней после получения продукции от Поставщика, на основании выставляемых Поставщиком бухгалтерских документов.</w:t>
      </w:r>
    </w:p>
    <w:p w14:paraId="180D8786" w14:textId="25FB5FC3"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Способ отгрузки:  автомобильным транспортом по заявкам –</w:t>
      </w:r>
      <w:r w:rsidR="00D96297">
        <w:rPr>
          <w:rFonts w:ascii="Times New Roman" w:hAnsi="Times New Roman" w:cs="Times New Roman"/>
        </w:rPr>
        <w:t xml:space="preserve"> </w:t>
      </w:r>
      <w:r w:rsidR="000F2B05">
        <w:rPr>
          <w:rFonts w:ascii="Times New Roman" w:hAnsi="Times New Roman" w:cs="Times New Roman"/>
        </w:rPr>
        <w:t>апрель</w:t>
      </w:r>
      <w:r w:rsidR="00D96297">
        <w:rPr>
          <w:rFonts w:ascii="Times New Roman" w:hAnsi="Times New Roman" w:cs="Times New Roman"/>
        </w:rPr>
        <w:t>-ма</w:t>
      </w:r>
      <w:r w:rsidR="000F2B05">
        <w:rPr>
          <w:rFonts w:ascii="Times New Roman" w:hAnsi="Times New Roman" w:cs="Times New Roman"/>
        </w:rPr>
        <w:t>й</w:t>
      </w:r>
      <w:r w:rsidR="001C10B2">
        <w:rPr>
          <w:rFonts w:ascii="Times New Roman" w:hAnsi="Times New Roman" w:cs="Times New Roman"/>
        </w:rPr>
        <w:t xml:space="preserve"> </w:t>
      </w:r>
      <w:r w:rsidRPr="00187B54">
        <w:rPr>
          <w:rFonts w:ascii="Times New Roman" w:hAnsi="Times New Roman" w:cs="Times New Roman"/>
        </w:rPr>
        <w:t xml:space="preserve">  202</w:t>
      </w:r>
      <w:r w:rsidR="006B636B">
        <w:rPr>
          <w:rFonts w:ascii="Times New Roman" w:hAnsi="Times New Roman" w:cs="Times New Roman"/>
        </w:rPr>
        <w:t>6</w:t>
      </w:r>
      <w:r w:rsidRPr="00187B54">
        <w:rPr>
          <w:rFonts w:ascii="Times New Roman" w:hAnsi="Times New Roman" w:cs="Times New Roman"/>
        </w:rPr>
        <w:t xml:space="preserve"> г.</w:t>
      </w:r>
    </w:p>
    <w:p w14:paraId="5A14D015" w14:textId="77777777" w:rsidR="00187B54" w:rsidRPr="00187B54" w:rsidRDefault="00187B54" w:rsidP="00187B54">
      <w:pPr>
        <w:widowControl w:val="0"/>
        <w:shd w:val="clear" w:color="auto" w:fill="FFFFFF"/>
        <w:tabs>
          <w:tab w:val="left" w:pos="1123"/>
        </w:tabs>
        <w:autoSpaceDE w:val="0"/>
        <w:autoSpaceDN w:val="0"/>
        <w:adjustRightInd w:val="0"/>
        <w:spacing w:line="226" w:lineRule="exact"/>
        <w:ind w:left="644"/>
        <w:jc w:val="both"/>
        <w:rPr>
          <w:rFonts w:ascii="Times New Roman" w:hAnsi="Times New Roman" w:cs="Times New Roman"/>
          <w:spacing w:val="-6"/>
        </w:rPr>
      </w:pPr>
    </w:p>
    <w:p w14:paraId="6B7F9C81" w14:textId="57A2999F" w:rsidR="00187B54" w:rsidRPr="00187B54" w:rsidRDefault="00187B54" w:rsidP="00187B54">
      <w:pPr>
        <w:shd w:val="clear" w:color="auto" w:fill="FFFFFF"/>
        <w:spacing w:line="240" w:lineRule="exact"/>
        <w:jc w:val="both"/>
        <w:rPr>
          <w:rFonts w:ascii="Times New Roman" w:hAnsi="Times New Roman" w:cs="Times New Roman"/>
        </w:rPr>
      </w:pPr>
      <w:r w:rsidRPr="00187B54">
        <w:rPr>
          <w:rFonts w:ascii="Times New Roman" w:hAnsi="Times New Roman" w:cs="Times New Roman"/>
        </w:rPr>
        <w:t xml:space="preserve">Настоящая спецификация №_ является неотъемлемой частью договора № </w:t>
      </w:r>
      <w:r w:rsidR="000F2B05">
        <w:rPr>
          <w:rFonts w:ascii="Times New Roman" w:hAnsi="Times New Roman" w:cs="Times New Roman"/>
        </w:rPr>
        <w:t>16</w:t>
      </w:r>
      <w:r w:rsidRPr="00187B54">
        <w:rPr>
          <w:rFonts w:ascii="Times New Roman" w:hAnsi="Times New Roman" w:cs="Times New Roman"/>
        </w:rPr>
        <w:t>-2</w:t>
      </w:r>
      <w:r w:rsidR="00D96297">
        <w:rPr>
          <w:rFonts w:ascii="Times New Roman" w:hAnsi="Times New Roman" w:cs="Times New Roman"/>
        </w:rPr>
        <w:t>6</w:t>
      </w:r>
      <w:r w:rsidRPr="00187B54">
        <w:rPr>
          <w:rFonts w:ascii="Times New Roman" w:hAnsi="Times New Roman" w:cs="Times New Roman"/>
        </w:rPr>
        <w:t>-</w:t>
      </w:r>
      <w:r w:rsidR="001C10B2">
        <w:rPr>
          <w:rFonts w:ascii="Times New Roman" w:hAnsi="Times New Roman" w:cs="Times New Roman"/>
        </w:rPr>
        <w:t>Тендер</w:t>
      </w:r>
      <w:r w:rsidRPr="00187B54">
        <w:rPr>
          <w:rFonts w:ascii="Times New Roman" w:hAnsi="Times New Roman" w:cs="Times New Roman"/>
        </w:rPr>
        <w:t xml:space="preserve"> от «</w:t>
      </w:r>
      <w:r w:rsidR="001C10B2">
        <w:rPr>
          <w:rFonts w:ascii="Times New Roman" w:hAnsi="Times New Roman" w:cs="Times New Roman"/>
        </w:rPr>
        <w:t xml:space="preserve">   </w:t>
      </w:r>
      <w:r w:rsidRPr="00187B54">
        <w:rPr>
          <w:rFonts w:ascii="Times New Roman" w:hAnsi="Times New Roman" w:cs="Times New Roman"/>
        </w:rPr>
        <w:t xml:space="preserve">» </w:t>
      </w:r>
      <w:r w:rsidR="006B636B">
        <w:rPr>
          <w:rFonts w:ascii="Times New Roman" w:hAnsi="Times New Roman" w:cs="Times New Roman"/>
        </w:rPr>
        <w:t>______</w:t>
      </w:r>
      <w:r w:rsidRPr="00187B54">
        <w:rPr>
          <w:rFonts w:ascii="Times New Roman" w:hAnsi="Times New Roman" w:cs="Times New Roman"/>
        </w:rPr>
        <w:t xml:space="preserve"> 202</w:t>
      </w:r>
      <w:r w:rsidR="00D96297">
        <w:rPr>
          <w:rFonts w:ascii="Times New Roman" w:hAnsi="Times New Roman" w:cs="Times New Roman"/>
        </w:rPr>
        <w:t>6</w:t>
      </w:r>
      <w:r w:rsidRPr="00187B54">
        <w:rPr>
          <w:rFonts w:ascii="Times New Roman" w:hAnsi="Times New Roman" w:cs="Times New Roman"/>
        </w:rPr>
        <w:t xml:space="preserve"> г.</w:t>
      </w:r>
    </w:p>
    <w:p w14:paraId="19A3E9C4" w14:textId="77777777" w:rsidR="00187B54" w:rsidRPr="00187B54" w:rsidRDefault="00187B54" w:rsidP="00187B54">
      <w:pPr>
        <w:shd w:val="clear" w:color="auto" w:fill="FFFFFF"/>
        <w:spacing w:line="240" w:lineRule="exact"/>
        <w:jc w:val="both"/>
        <w:rPr>
          <w:rFonts w:ascii="Times New Roman" w:hAnsi="Times New Roman" w:cs="Times New Roman"/>
          <w:spacing w:val="-2"/>
        </w:rPr>
      </w:pPr>
      <w:r w:rsidRPr="00187B54">
        <w:rPr>
          <w:rFonts w:ascii="Times New Roman" w:hAnsi="Times New Roman" w:cs="Times New Roman"/>
        </w:rPr>
        <w:t xml:space="preserve">Настоящая спецификация № __ является основанием для проведения взаимных расчетов между Поставщиком </w:t>
      </w:r>
      <w:r w:rsidRPr="00187B54">
        <w:rPr>
          <w:rFonts w:ascii="Times New Roman" w:hAnsi="Times New Roman" w:cs="Times New Roman"/>
          <w:spacing w:val="-2"/>
        </w:rPr>
        <w:t>и Покупателем.</w:t>
      </w:r>
    </w:p>
    <w:p w14:paraId="404BC311" w14:textId="77777777" w:rsidR="00187B54" w:rsidRPr="00187B54" w:rsidRDefault="00187B54" w:rsidP="00187B54">
      <w:pPr>
        <w:rPr>
          <w:rFonts w:ascii="Times New Roman" w:hAnsi="Times New Roman" w:cs="Times New Roman"/>
          <w:b/>
        </w:rPr>
      </w:pPr>
      <w:r w:rsidRPr="00187B54">
        <w:rPr>
          <w:rFonts w:ascii="Times New Roman" w:hAnsi="Times New Roman" w:cs="Times New Roman"/>
          <w:b/>
        </w:rPr>
        <w:t>Покупатель:                                                                                 Поставщик:</w:t>
      </w:r>
    </w:p>
    <w:p w14:paraId="35874C3A" w14:textId="77777777" w:rsidR="00187B54" w:rsidRPr="00187B54" w:rsidRDefault="00187B54" w:rsidP="00187B54">
      <w:pPr>
        <w:rPr>
          <w:rFonts w:ascii="Times New Roman" w:hAnsi="Times New Roman" w:cs="Times New Roman"/>
        </w:rPr>
      </w:pPr>
    </w:p>
    <w:p w14:paraId="228419E0" w14:textId="77777777" w:rsidR="00187B54" w:rsidRPr="00187B54" w:rsidRDefault="00187B54" w:rsidP="00187B54">
      <w:pPr>
        <w:rPr>
          <w:rFonts w:ascii="Times New Roman" w:hAnsi="Times New Roman" w:cs="Times New Roman"/>
        </w:rPr>
      </w:pPr>
      <w:r w:rsidRPr="00187B54">
        <w:rPr>
          <w:rFonts w:ascii="Times New Roman" w:hAnsi="Times New Roman" w:cs="Times New Roman"/>
        </w:rPr>
        <w:t>Генеральный директор                                                                 Генеральный директор</w:t>
      </w:r>
    </w:p>
    <w:p w14:paraId="40E160D2" w14:textId="77777777" w:rsidR="00187B54" w:rsidRPr="00187B54" w:rsidRDefault="00187B54" w:rsidP="00187B54">
      <w:pPr>
        <w:rPr>
          <w:rFonts w:ascii="Times New Roman" w:hAnsi="Times New Roman" w:cs="Times New Roman"/>
        </w:rPr>
      </w:pPr>
      <w:r w:rsidRPr="00187B54">
        <w:rPr>
          <w:rFonts w:ascii="Times New Roman" w:hAnsi="Times New Roman" w:cs="Times New Roman"/>
        </w:rPr>
        <w:t xml:space="preserve">АО «Выборгтеплоэнерго»                                                            </w:t>
      </w:r>
    </w:p>
    <w:p w14:paraId="214C25D8" w14:textId="77777777" w:rsidR="00906205" w:rsidRPr="00187B54" w:rsidRDefault="00187B54" w:rsidP="001C10B2">
      <w:pPr>
        <w:rPr>
          <w:rFonts w:ascii="Times New Roman" w:hAnsi="Times New Roman" w:cs="Times New Roman"/>
          <w:b/>
          <w:sz w:val="24"/>
          <w:szCs w:val="24"/>
        </w:rPr>
      </w:pPr>
      <w:r w:rsidRPr="00187B54">
        <w:rPr>
          <w:rFonts w:ascii="Times New Roman" w:hAnsi="Times New Roman" w:cs="Times New Roman"/>
        </w:rPr>
        <w:t>___________Кривонос А.В.                                                         ______________________</w:t>
      </w:r>
    </w:p>
    <w:sectPr w:rsidR="00906205" w:rsidRPr="00187B54"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3D08B8" w14:textId="77777777" w:rsidR="006F4895" w:rsidRDefault="006F4895" w:rsidP="00BF1FAD">
      <w:pPr>
        <w:spacing w:after="0" w:line="240" w:lineRule="auto"/>
      </w:pPr>
      <w:r>
        <w:separator/>
      </w:r>
    </w:p>
  </w:endnote>
  <w:endnote w:type="continuationSeparator" w:id="0">
    <w:p w14:paraId="5CE8584C" w14:textId="77777777" w:rsidR="006F4895" w:rsidRDefault="006F4895"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306EB1" w14:textId="77777777" w:rsidR="006F4895" w:rsidRDefault="006F4895" w:rsidP="00BF1FAD">
      <w:pPr>
        <w:spacing w:after="0" w:line="240" w:lineRule="auto"/>
      </w:pPr>
      <w:r>
        <w:separator/>
      </w:r>
    </w:p>
  </w:footnote>
  <w:footnote w:type="continuationSeparator" w:id="0">
    <w:p w14:paraId="408BA15A" w14:textId="77777777" w:rsidR="006F4895" w:rsidRDefault="006F4895" w:rsidP="00BF1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6" w15:restartNumberingAfterBreak="0">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0" w15:restartNumberingAfterBreak="0">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1" w15:restartNumberingAfterBreak="0">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4045"/>
        </w:tabs>
        <w:ind w:left="4045"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3" w15:restartNumberingAfterBreak="0">
    <w:nsid w:val="2B03497C"/>
    <w:multiLevelType w:val="multilevel"/>
    <w:tmpl w:val="B3125190"/>
    <w:lvl w:ilvl="0">
      <w:start w:val="7"/>
      <w:numFmt w:val="decimal"/>
      <w:lvlText w:val="%1."/>
      <w:lvlJc w:val="left"/>
      <w:pPr>
        <w:ind w:left="360" w:hanging="360"/>
      </w:pPr>
    </w:lvl>
    <w:lvl w:ilvl="1">
      <w:start w:val="7"/>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15:restartNumberingAfterBreak="0">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15:restartNumberingAfterBreak="0">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15:restartNumberingAfterBreak="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15:restartNumberingAfterBreak="0">
    <w:nsid w:val="3F6952A9"/>
    <w:multiLevelType w:val="multilevel"/>
    <w:tmpl w:val="E0C0B346"/>
    <w:lvl w:ilvl="0">
      <w:start w:val="1"/>
      <w:numFmt w:val="decimal"/>
      <w:lvlText w:val="%1."/>
      <w:lvlJc w:val="left"/>
      <w:pPr>
        <w:ind w:left="360" w:hanging="360"/>
      </w:pPr>
    </w:lvl>
    <w:lvl w:ilvl="1">
      <w:start w:val="7"/>
      <w:numFmt w:val="decimal"/>
      <w:lvlText w:val="%1.%2."/>
      <w:lvlJc w:val="left"/>
      <w:pPr>
        <w:ind w:left="170" w:hanging="17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15:restartNumberingAfterBreak="0">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15:restartNumberingAfterBreak="0">
    <w:nsid w:val="5FF6282F"/>
    <w:multiLevelType w:val="hybridMultilevel"/>
    <w:tmpl w:val="F7A8932E"/>
    <w:lvl w:ilvl="0" w:tplc="BDA291C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15:restartNumberingAfterBreak="0">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15:restartNumberingAfterBreak="0">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15:restartNumberingAfterBreak="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3" w15:restartNumberingAfterBreak="0">
    <w:nsid w:val="738D2E88"/>
    <w:multiLevelType w:val="hybridMultilevel"/>
    <w:tmpl w:val="0C5802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1"/>
    </w:lvlOverride>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4">
    <w:abstractNumId w:val="11"/>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7"/>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3"/>
  </w:num>
  <w:num w:numId="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0BF"/>
    <w:rsid w:val="00014195"/>
    <w:rsid w:val="00020038"/>
    <w:rsid w:val="00022004"/>
    <w:rsid w:val="000230CD"/>
    <w:rsid w:val="0003167D"/>
    <w:rsid w:val="00036325"/>
    <w:rsid w:val="00042455"/>
    <w:rsid w:val="000445F5"/>
    <w:rsid w:val="0005114C"/>
    <w:rsid w:val="00062ADB"/>
    <w:rsid w:val="00064E40"/>
    <w:rsid w:val="00065E6E"/>
    <w:rsid w:val="00067B45"/>
    <w:rsid w:val="00072A8E"/>
    <w:rsid w:val="000772FB"/>
    <w:rsid w:val="00084C5A"/>
    <w:rsid w:val="00086428"/>
    <w:rsid w:val="00086B98"/>
    <w:rsid w:val="00090FF3"/>
    <w:rsid w:val="000918AB"/>
    <w:rsid w:val="00091A87"/>
    <w:rsid w:val="00091B91"/>
    <w:rsid w:val="000927C4"/>
    <w:rsid w:val="00093B6A"/>
    <w:rsid w:val="0009451B"/>
    <w:rsid w:val="000951C1"/>
    <w:rsid w:val="00097C91"/>
    <w:rsid w:val="000A301A"/>
    <w:rsid w:val="000A31BE"/>
    <w:rsid w:val="000A452F"/>
    <w:rsid w:val="000A498D"/>
    <w:rsid w:val="000B1343"/>
    <w:rsid w:val="000C6C9B"/>
    <w:rsid w:val="000D30B9"/>
    <w:rsid w:val="000D4189"/>
    <w:rsid w:val="000D648A"/>
    <w:rsid w:val="000D6E81"/>
    <w:rsid w:val="000E4204"/>
    <w:rsid w:val="000F008D"/>
    <w:rsid w:val="000F2B05"/>
    <w:rsid w:val="000F3081"/>
    <w:rsid w:val="000F3C7B"/>
    <w:rsid w:val="00101A6A"/>
    <w:rsid w:val="00110DD1"/>
    <w:rsid w:val="00111AE3"/>
    <w:rsid w:val="00112D0F"/>
    <w:rsid w:val="00121151"/>
    <w:rsid w:val="00121670"/>
    <w:rsid w:val="00123032"/>
    <w:rsid w:val="00146013"/>
    <w:rsid w:val="00153AA0"/>
    <w:rsid w:val="00156500"/>
    <w:rsid w:val="00163C56"/>
    <w:rsid w:val="001668C5"/>
    <w:rsid w:val="00167248"/>
    <w:rsid w:val="00176E22"/>
    <w:rsid w:val="00186290"/>
    <w:rsid w:val="00186672"/>
    <w:rsid w:val="00187B54"/>
    <w:rsid w:val="00196A75"/>
    <w:rsid w:val="001B1BDD"/>
    <w:rsid w:val="001B3CD4"/>
    <w:rsid w:val="001B5A3B"/>
    <w:rsid w:val="001B67ED"/>
    <w:rsid w:val="001C10B2"/>
    <w:rsid w:val="001C562E"/>
    <w:rsid w:val="001C700A"/>
    <w:rsid w:val="001D0288"/>
    <w:rsid w:val="001D0D54"/>
    <w:rsid w:val="001D3086"/>
    <w:rsid w:val="001D5708"/>
    <w:rsid w:val="001D77C5"/>
    <w:rsid w:val="001D7F65"/>
    <w:rsid w:val="001E1ACC"/>
    <w:rsid w:val="001E209D"/>
    <w:rsid w:val="001E4D9E"/>
    <w:rsid w:val="001E5E36"/>
    <w:rsid w:val="001E5ED1"/>
    <w:rsid w:val="001F31CB"/>
    <w:rsid w:val="0020509F"/>
    <w:rsid w:val="00206AB3"/>
    <w:rsid w:val="00207900"/>
    <w:rsid w:val="00211521"/>
    <w:rsid w:val="0021244F"/>
    <w:rsid w:val="00213FB4"/>
    <w:rsid w:val="002270C1"/>
    <w:rsid w:val="00231A34"/>
    <w:rsid w:val="00231DEC"/>
    <w:rsid w:val="00233D7E"/>
    <w:rsid w:val="00235BA7"/>
    <w:rsid w:val="00240EB1"/>
    <w:rsid w:val="0025139A"/>
    <w:rsid w:val="00253254"/>
    <w:rsid w:val="00260882"/>
    <w:rsid w:val="00261C1F"/>
    <w:rsid w:val="0026385D"/>
    <w:rsid w:val="00266D26"/>
    <w:rsid w:val="00283C4A"/>
    <w:rsid w:val="002909C6"/>
    <w:rsid w:val="00296440"/>
    <w:rsid w:val="002A2C04"/>
    <w:rsid w:val="002A2F26"/>
    <w:rsid w:val="002A46FF"/>
    <w:rsid w:val="002A6E34"/>
    <w:rsid w:val="002A7479"/>
    <w:rsid w:val="002A7680"/>
    <w:rsid w:val="002B0106"/>
    <w:rsid w:val="002B07B6"/>
    <w:rsid w:val="002B116A"/>
    <w:rsid w:val="002B185D"/>
    <w:rsid w:val="002C6F5A"/>
    <w:rsid w:val="002D4425"/>
    <w:rsid w:val="002E692C"/>
    <w:rsid w:val="002F5F48"/>
    <w:rsid w:val="003031A3"/>
    <w:rsid w:val="00305295"/>
    <w:rsid w:val="00310228"/>
    <w:rsid w:val="003134DB"/>
    <w:rsid w:val="0032657F"/>
    <w:rsid w:val="00340087"/>
    <w:rsid w:val="003407C5"/>
    <w:rsid w:val="003418A3"/>
    <w:rsid w:val="00352557"/>
    <w:rsid w:val="003857BB"/>
    <w:rsid w:val="00386DEF"/>
    <w:rsid w:val="00391D30"/>
    <w:rsid w:val="00395C29"/>
    <w:rsid w:val="003B5BB9"/>
    <w:rsid w:val="003C4C69"/>
    <w:rsid w:val="003D2EA6"/>
    <w:rsid w:val="003D422F"/>
    <w:rsid w:val="003D6974"/>
    <w:rsid w:val="003D6C8F"/>
    <w:rsid w:val="003E3386"/>
    <w:rsid w:val="003E3B68"/>
    <w:rsid w:val="003E48FC"/>
    <w:rsid w:val="003E581D"/>
    <w:rsid w:val="003E5B1A"/>
    <w:rsid w:val="003E6678"/>
    <w:rsid w:val="003E6EF7"/>
    <w:rsid w:val="00407BB5"/>
    <w:rsid w:val="004151CE"/>
    <w:rsid w:val="00422361"/>
    <w:rsid w:val="004379DB"/>
    <w:rsid w:val="00444396"/>
    <w:rsid w:val="00444556"/>
    <w:rsid w:val="00445C59"/>
    <w:rsid w:val="00460736"/>
    <w:rsid w:val="00461582"/>
    <w:rsid w:val="004640C1"/>
    <w:rsid w:val="00477DED"/>
    <w:rsid w:val="0048055E"/>
    <w:rsid w:val="00482914"/>
    <w:rsid w:val="004A0827"/>
    <w:rsid w:val="004A2E67"/>
    <w:rsid w:val="004A57F6"/>
    <w:rsid w:val="004B5908"/>
    <w:rsid w:val="004B6B15"/>
    <w:rsid w:val="004C3DC8"/>
    <w:rsid w:val="004C4277"/>
    <w:rsid w:val="004C4A2B"/>
    <w:rsid w:val="004D1BC1"/>
    <w:rsid w:val="004D5B3E"/>
    <w:rsid w:val="004E177D"/>
    <w:rsid w:val="004F3A24"/>
    <w:rsid w:val="004F3C7E"/>
    <w:rsid w:val="0050027A"/>
    <w:rsid w:val="005004C5"/>
    <w:rsid w:val="00504864"/>
    <w:rsid w:val="0051407C"/>
    <w:rsid w:val="00517B68"/>
    <w:rsid w:val="00522123"/>
    <w:rsid w:val="0052226C"/>
    <w:rsid w:val="0052401C"/>
    <w:rsid w:val="00533B07"/>
    <w:rsid w:val="00535F90"/>
    <w:rsid w:val="005427E3"/>
    <w:rsid w:val="00545DDB"/>
    <w:rsid w:val="00557FF1"/>
    <w:rsid w:val="00561DF0"/>
    <w:rsid w:val="005650DA"/>
    <w:rsid w:val="00576C8D"/>
    <w:rsid w:val="005779D0"/>
    <w:rsid w:val="005802B3"/>
    <w:rsid w:val="00582BAD"/>
    <w:rsid w:val="00586406"/>
    <w:rsid w:val="005867C1"/>
    <w:rsid w:val="00586CA1"/>
    <w:rsid w:val="00587671"/>
    <w:rsid w:val="0059191D"/>
    <w:rsid w:val="00596646"/>
    <w:rsid w:val="005970A8"/>
    <w:rsid w:val="005A1B6B"/>
    <w:rsid w:val="005B0E2D"/>
    <w:rsid w:val="005C36CE"/>
    <w:rsid w:val="005D19EB"/>
    <w:rsid w:val="005D2DD5"/>
    <w:rsid w:val="005E152E"/>
    <w:rsid w:val="005E2A85"/>
    <w:rsid w:val="005E4869"/>
    <w:rsid w:val="005E74F3"/>
    <w:rsid w:val="005F2F97"/>
    <w:rsid w:val="0060590E"/>
    <w:rsid w:val="00614375"/>
    <w:rsid w:val="006153D3"/>
    <w:rsid w:val="00620C2A"/>
    <w:rsid w:val="00622BE4"/>
    <w:rsid w:val="00623350"/>
    <w:rsid w:val="0062350D"/>
    <w:rsid w:val="006243DC"/>
    <w:rsid w:val="0063024A"/>
    <w:rsid w:val="00630B9B"/>
    <w:rsid w:val="006358A1"/>
    <w:rsid w:val="00640CEA"/>
    <w:rsid w:val="00644B3A"/>
    <w:rsid w:val="00645E55"/>
    <w:rsid w:val="0065002E"/>
    <w:rsid w:val="00650191"/>
    <w:rsid w:val="0066003C"/>
    <w:rsid w:val="0066189B"/>
    <w:rsid w:val="00662BB1"/>
    <w:rsid w:val="006644FA"/>
    <w:rsid w:val="00664AC3"/>
    <w:rsid w:val="00676F85"/>
    <w:rsid w:val="006775E7"/>
    <w:rsid w:val="006839C1"/>
    <w:rsid w:val="006918A5"/>
    <w:rsid w:val="006970BB"/>
    <w:rsid w:val="006A2C29"/>
    <w:rsid w:val="006A4745"/>
    <w:rsid w:val="006A4CF2"/>
    <w:rsid w:val="006A6B15"/>
    <w:rsid w:val="006B502F"/>
    <w:rsid w:val="006B636B"/>
    <w:rsid w:val="006C6E6D"/>
    <w:rsid w:val="006C7632"/>
    <w:rsid w:val="006D4F68"/>
    <w:rsid w:val="006D5A8B"/>
    <w:rsid w:val="006E4645"/>
    <w:rsid w:val="006E6397"/>
    <w:rsid w:val="006F41F7"/>
    <w:rsid w:val="006F4895"/>
    <w:rsid w:val="00701DBD"/>
    <w:rsid w:val="00707E2B"/>
    <w:rsid w:val="00722378"/>
    <w:rsid w:val="0072358A"/>
    <w:rsid w:val="00727486"/>
    <w:rsid w:val="0072779D"/>
    <w:rsid w:val="007337B8"/>
    <w:rsid w:val="00734A2C"/>
    <w:rsid w:val="00754102"/>
    <w:rsid w:val="00765AEB"/>
    <w:rsid w:val="00766871"/>
    <w:rsid w:val="0076700C"/>
    <w:rsid w:val="007812F6"/>
    <w:rsid w:val="00781800"/>
    <w:rsid w:val="007862D4"/>
    <w:rsid w:val="00795640"/>
    <w:rsid w:val="007A7050"/>
    <w:rsid w:val="007B27C4"/>
    <w:rsid w:val="007B732F"/>
    <w:rsid w:val="007C3990"/>
    <w:rsid w:val="007D1A6E"/>
    <w:rsid w:val="007F5A5A"/>
    <w:rsid w:val="007F5E9B"/>
    <w:rsid w:val="007F6E59"/>
    <w:rsid w:val="00804E69"/>
    <w:rsid w:val="0080643A"/>
    <w:rsid w:val="0080711A"/>
    <w:rsid w:val="0081352B"/>
    <w:rsid w:val="0081527B"/>
    <w:rsid w:val="00816785"/>
    <w:rsid w:val="008172BC"/>
    <w:rsid w:val="00822962"/>
    <w:rsid w:val="008261C8"/>
    <w:rsid w:val="0082790F"/>
    <w:rsid w:val="008331B5"/>
    <w:rsid w:val="0083324B"/>
    <w:rsid w:val="0083402D"/>
    <w:rsid w:val="00835235"/>
    <w:rsid w:val="00837597"/>
    <w:rsid w:val="00842D7A"/>
    <w:rsid w:val="00843E8D"/>
    <w:rsid w:val="00845BDF"/>
    <w:rsid w:val="00847959"/>
    <w:rsid w:val="00850E0B"/>
    <w:rsid w:val="00853623"/>
    <w:rsid w:val="00853DF0"/>
    <w:rsid w:val="008619AB"/>
    <w:rsid w:val="008648BD"/>
    <w:rsid w:val="00866793"/>
    <w:rsid w:val="008717F5"/>
    <w:rsid w:val="00872163"/>
    <w:rsid w:val="0087244F"/>
    <w:rsid w:val="008868A6"/>
    <w:rsid w:val="00887A2E"/>
    <w:rsid w:val="00895C4A"/>
    <w:rsid w:val="008A0C58"/>
    <w:rsid w:val="008A2480"/>
    <w:rsid w:val="008A28DA"/>
    <w:rsid w:val="008B0445"/>
    <w:rsid w:val="008B10B0"/>
    <w:rsid w:val="008B5258"/>
    <w:rsid w:val="008C2295"/>
    <w:rsid w:val="008C38D2"/>
    <w:rsid w:val="008D0AC0"/>
    <w:rsid w:val="008D0EF4"/>
    <w:rsid w:val="008D2662"/>
    <w:rsid w:val="008D49D6"/>
    <w:rsid w:val="008E455E"/>
    <w:rsid w:val="008F14C3"/>
    <w:rsid w:val="008F4047"/>
    <w:rsid w:val="008F4F00"/>
    <w:rsid w:val="009004E9"/>
    <w:rsid w:val="00901B45"/>
    <w:rsid w:val="00906205"/>
    <w:rsid w:val="009072CA"/>
    <w:rsid w:val="00912C84"/>
    <w:rsid w:val="00915329"/>
    <w:rsid w:val="00915DC8"/>
    <w:rsid w:val="00917F7C"/>
    <w:rsid w:val="0092516B"/>
    <w:rsid w:val="00926606"/>
    <w:rsid w:val="00937C8F"/>
    <w:rsid w:val="009406C4"/>
    <w:rsid w:val="00944026"/>
    <w:rsid w:val="00944897"/>
    <w:rsid w:val="009469C9"/>
    <w:rsid w:val="0094710F"/>
    <w:rsid w:val="009521B0"/>
    <w:rsid w:val="00956E64"/>
    <w:rsid w:val="009733BF"/>
    <w:rsid w:val="00981DE4"/>
    <w:rsid w:val="00986A1D"/>
    <w:rsid w:val="00997B55"/>
    <w:rsid w:val="009B3D4B"/>
    <w:rsid w:val="009B4353"/>
    <w:rsid w:val="009B6CF3"/>
    <w:rsid w:val="009D1D7D"/>
    <w:rsid w:val="009E00DE"/>
    <w:rsid w:val="009E4859"/>
    <w:rsid w:val="009F14A1"/>
    <w:rsid w:val="009F41A8"/>
    <w:rsid w:val="00A008C2"/>
    <w:rsid w:val="00A02B1C"/>
    <w:rsid w:val="00A16ED5"/>
    <w:rsid w:val="00A24713"/>
    <w:rsid w:val="00A30036"/>
    <w:rsid w:val="00A37AC1"/>
    <w:rsid w:val="00A410D7"/>
    <w:rsid w:val="00A46070"/>
    <w:rsid w:val="00A54F72"/>
    <w:rsid w:val="00A56810"/>
    <w:rsid w:val="00A56961"/>
    <w:rsid w:val="00A57930"/>
    <w:rsid w:val="00A6356A"/>
    <w:rsid w:val="00A71075"/>
    <w:rsid w:val="00A76542"/>
    <w:rsid w:val="00A7757F"/>
    <w:rsid w:val="00A81D94"/>
    <w:rsid w:val="00A87DB4"/>
    <w:rsid w:val="00A9543E"/>
    <w:rsid w:val="00AA3731"/>
    <w:rsid w:val="00AB3C21"/>
    <w:rsid w:val="00AB5B68"/>
    <w:rsid w:val="00AC52BC"/>
    <w:rsid w:val="00AC670C"/>
    <w:rsid w:val="00AC7D7B"/>
    <w:rsid w:val="00AD61DE"/>
    <w:rsid w:val="00AE15D4"/>
    <w:rsid w:val="00AE5C22"/>
    <w:rsid w:val="00AF1E84"/>
    <w:rsid w:val="00AF552A"/>
    <w:rsid w:val="00AF6B7D"/>
    <w:rsid w:val="00AF7BE1"/>
    <w:rsid w:val="00B000D4"/>
    <w:rsid w:val="00B00E4D"/>
    <w:rsid w:val="00B01A12"/>
    <w:rsid w:val="00B057A6"/>
    <w:rsid w:val="00B10918"/>
    <w:rsid w:val="00B11463"/>
    <w:rsid w:val="00B130B8"/>
    <w:rsid w:val="00B2117E"/>
    <w:rsid w:val="00B21A9E"/>
    <w:rsid w:val="00B264BE"/>
    <w:rsid w:val="00B27B8E"/>
    <w:rsid w:val="00B346C7"/>
    <w:rsid w:val="00B347B1"/>
    <w:rsid w:val="00B34A2D"/>
    <w:rsid w:val="00B4416B"/>
    <w:rsid w:val="00B4567C"/>
    <w:rsid w:val="00B46D9F"/>
    <w:rsid w:val="00B4725A"/>
    <w:rsid w:val="00B522C1"/>
    <w:rsid w:val="00B52735"/>
    <w:rsid w:val="00B53891"/>
    <w:rsid w:val="00B542C7"/>
    <w:rsid w:val="00B564B2"/>
    <w:rsid w:val="00B6434B"/>
    <w:rsid w:val="00B700F7"/>
    <w:rsid w:val="00B71312"/>
    <w:rsid w:val="00B74AA3"/>
    <w:rsid w:val="00B76B11"/>
    <w:rsid w:val="00B76BAA"/>
    <w:rsid w:val="00B77D29"/>
    <w:rsid w:val="00B81192"/>
    <w:rsid w:val="00B856BD"/>
    <w:rsid w:val="00B86C69"/>
    <w:rsid w:val="00B8706B"/>
    <w:rsid w:val="00BA080B"/>
    <w:rsid w:val="00BB3F6D"/>
    <w:rsid w:val="00BB57FA"/>
    <w:rsid w:val="00BB7589"/>
    <w:rsid w:val="00BD73AF"/>
    <w:rsid w:val="00BE1A68"/>
    <w:rsid w:val="00BE21F4"/>
    <w:rsid w:val="00BE2899"/>
    <w:rsid w:val="00BE6321"/>
    <w:rsid w:val="00BE7152"/>
    <w:rsid w:val="00BF1FAD"/>
    <w:rsid w:val="00BF300F"/>
    <w:rsid w:val="00BF7F45"/>
    <w:rsid w:val="00C0393E"/>
    <w:rsid w:val="00C041E8"/>
    <w:rsid w:val="00C121D5"/>
    <w:rsid w:val="00C15141"/>
    <w:rsid w:val="00C1783E"/>
    <w:rsid w:val="00C21BCD"/>
    <w:rsid w:val="00C2499B"/>
    <w:rsid w:val="00C275A4"/>
    <w:rsid w:val="00C4076A"/>
    <w:rsid w:val="00C409F4"/>
    <w:rsid w:val="00C51DD8"/>
    <w:rsid w:val="00C55E16"/>
    <w:rsid w:val="00C65DB4"/>
    <w:rsid w:val="00C66B68"/>
    <w:rsid w:val="00C71854"/>
    <w:rsid w:val="00C7650A"/>
    <w:rsid w:val="00C766D9"/>
    <w:rsid w:val="00C7771A"/>
    <w:rsid w:val="00C81513"/>
    <w:rsid w:val="00C815A9"/>
    <w:rsid w:val="00C851E7"/>
    <w:rsid w:val="00C91534"/>
    <w:rsid w:val="00C95DC3"/>
    <w:rsid w:val="00CA4DFD"/>
    <w:rsid w:val="00CB23D5"/>
    <w:rsid w:val="00CB7703"/>
    <w:rsid w:val="00CC144B"/>
    <w:rsid w:val="00CC7287"/>
    <w:rsid w:val="00CD4317"/>
    <w:rsid w:val="00CE2764"/>
    <w:rsid w:val="00CE6B5E"/>
    <w:rsid w:val="00CE7F96"/>
    <w:rsid w:val="00CF71E6"/>
    <w:rsid w:val="00D00525"/>
    <w:rsid w:val="00D00BD8"/>
    <w:rsid w:val="00D04A79"/>
    <w:rsid w:val="00D106B4"/>
    <w:rsid w:val="00D10AD6"/>
    <w:rsid w:val="00D124EB"/>
    <w:rsid w:val="00D17CDB"/>
    <w:rsid w:val="00D17D53"/>
    <w:rsid w:val="00D21357"/>
    <w:rsid w:val="00D3068C"/>
    <w:rsid w:val="00D35530"/>
    <w:rsid w:val="00D40123"/>
    <w:rsid w:val="00D47F13"/>
    <w:rsid w:val="00D5646C"/>
    <w:rsid w:val="00D63BFB"/>
    <w:rsid w:val="00D64C24"/>
    <w:rsid w:val="00D738A7"/>
    <w:rsid w:val="00D81EB7"/>
    <w:rsid w:val="00D8315C"/>
    <w:rsid w:val="00D85C2A"/>
    <w:rsid w:val="00D960D5"/>
    <w:rsid w:val="00D96297"/>
    <w:rsid w:val="00DA0795"/>
    <w:rsid w:val="00DA0938"/>
    <w:rsid w:val="00DA2517"/>
    <w:rsid w:val="00DA372B"/>
    <w:rsid w:val="00DA7934"/>
    <w:rsid w:val="00DB0BEB"/>
    <w:rsid w:val="00DB1128"/>
    <w:rsid w:val="00DC266A"/>
    <w:rsid w:val="00DD3F5A"/>
    <w:rsid w:val="00DD5A20"/>
    <w:rsid w:val="00E02AFA"/>
    <w:rsid w:val="00E02FD5"/>
    <w:rsid w:val="00E04A37"/>
    <w:rsid w:val="00E10378"/>
    <w:rsid w:val="00E10BD1"/>
    <w:rsid w:val="00E10DD2"/>
    <w:rsid w:val="00E16685"/>
    <w:rsid w:val="00E16DF3"/>
    <w:rsid w:val="00E20300"/>
    <w:rsid w:val="00E251CA"/>
    <w:rsid w:val="00E277F6"/>
    <w:rsid w:val="00E33560"/>
    <w:rsid w:val="00E43262"/>
    <w:rsid w:val="00E468F0"/>
    <w:rsid w:val="00E556AE"/>
    <w:rsid w:val="00E56B55"/>
    <w:rsid w:val="00E627D0"/>
    <w:rsid w:val="00E72B20"/>
    <w:rsid w:val="00E755B4"/>
    <w:rsid w:val="00E85EC2"/>
    <w:rsid w:val="00E85F65"/>
    <w:rsid w:val="00E9130B"/>
    <w:rsid w:val="00E91805"/>
    <w:rsid w:val="00E9294A"/>
    <w:rsid w:val="00E9412D"/>
    <w:rsid w:val="00E95372"/>
    <w:rsid w:val="00E96439"/>
    <w:rsid w:val="00E97B14"/>
    <w:rsid w:val="00EB1602"/>
    <w:rsid w:val="00EB1955"/>
    <w:rsid w:val="00EB23C7"/>
    <w:rsid w:val="00EB27D5"/>
    <w:rsid w:val="00EB73F6"/>
    <w:rsid w:val="00EB7930"/>
    <w:rsid w:val="00EC25A4"/>
    <w:rsid w:val="00EC4C7A"/>
    <w:rsid w:val="00EC4E04"/>
    <w:rsid w:val="00EE2478"/>
    <w:rsid w:val="00EE42F2"/>
    <w:rsid w:val="00EF2353"/>
    <w:rsid w:val="00F038B0"/>
    <w:rsid w:val="00F07D53"/>
    <w:rsid w:val="00F1569F"/>
    <w:rsid w:val="00F16F73"/>
    <w:rsid w:val="00F214B9"/>
    <w:rsid w:val="00F24C5F"/>
    <w:rsid w:val="00F259AD"/>
    <w:rsid w:val="00F34116"/>
    <w:rsid w:val="00F4340F"/>
    <w:rsid w:val="00F4416D"/>
    <w:rsid w:val="00F458FB"/>
    <w:rsid w:val="00F47EB7"/>
    <w:rsid w:val="00F509D0"/>
    <w:rsid w:val="00F57718"/>
    <w:rsid w:val="00F62468"/>
    <w:rsid w:val="00F66775"/>
    <w:rsid w:val="00F70374"/>
    <w:rsid w:val="00F706DD"/>
    <w:rsid w:val="00F71936"/>
    <w:rsid w:val="00F85F12"/>
    <w:rsid w:val="00F92656"/>
    <w:rsid w:val="00F92954"/>
    <w:rsid w:val="00F93431"/>
    <w:rsid w:val="00F93F56"/>
    <w:rsid w:val="00F95C27"/>
    <w:rsid w:val="00FA69B3"/>
    <w:rsid w:val="00FB243D"/>
    <w:rsid w:val="00FC0133"/>
    <w:rsid w:val="00FC5BDF"/>
    <w:rsid w:val="00FC70DB"/>
    <w:rsid w:val="00FD0AC5"/>
    <w:rsid w:val="00FD3434"/>
    <w:rsid w:val="00FD75FD"/>
    <w:rsid w:val="00FE19CF"/>
    <w:rsid w:val="00FE4080"/>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410876E"/>
  <w15:docId w15:val="{2CE28B4A-9531-4E46-BAE5-B276AB8B6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rsid w:val="00BF1FAD"/>
  </w:style>
  <w:style w:type="paragraph" w:customStyle="1" w:styleId="15">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uiPriority w:val="99"/>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32662060">
      <w:bodyDiv w:val="1"/>
      <w:marLeft w:val="0"/>
      <w:marRight w:val="0"/>
      <w:marTop w:val="0"/>
      <w:marBottom w:val="0"/>
      <w:divBdr>
        <w:top w:val="none" w:sz="0" w:space="0" w:color="auto"/>
        <w:left w:val="none" w:sz="0" w:space="0" w:color="auto"/>
        <w:bottom w:val="none" w:sz="0" w:space="0" w:color="auto"/>
        <w:right w:val="none" w:sz="0" w:space="0" w:color="auto"/>
      </w:divBdr>
    </w:div>
    <w:div w:id="109978902">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8858664">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322896682">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488598483">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31843115">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41106190">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8468147">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7869211">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42191305">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47512223">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035835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14748055">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09783773">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31309508">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ohranatruda.ru/ot_biblio/normativ/data_normativ/4/4747/index.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pts.vbg.ru" TargetMode="External"/><Relationship Id="rId5" Type="http://schemas.openxmlformats.org/officeDocument/2006/relationships/webSettings" Target="webSettings.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http://www.wpts.vbg.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F1927-1993-49AA-9041-276A87440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41</Pages>
  <Words>15238</Words>
  <Characters>86863</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Матвеева</dc:creator>
  <cp:lastModifiedBy>Елена Анатольевна Чебыкина</cp:lastModifiedBy>
  <cp:revision>32</cp:revision>
  <cp:lastPrinted>2026-02-03T05:10:00Z</cp:lastPrinted>
  <dcterms:created xsi:type="dcterms:W3CDTF">2025-10-15T11:19:00Z</dcterms:created>
  <dcterms:modified xsi:type="dcterms:W3CDTF">2026-03-18T07:26:00Z</dcterms:modified>
</cp:coreProperties>
</file>